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38212" w14:textId="77777777" w:rsidR="007C5446" w:rsidRDefault="00C02A5C">
      <w:pPr>
        <w:jc w:val="center"/>
        <w:rPr>
          <w:rFonts w:ascii="Calibri" w:hAnsi="Calibri" w:cs="Calibri"/>
          <w:b/>
          <w:bCs/>
          <w:sz w:val="28"/>
          <w:lang w:val="ro-RO"/>
        </w:rPr>
      </w:pPr>
      <w:r>
        <w:rPr>
          <w:rFonts w:ascii="Calibri" w:hAnsi="Calibri" w:cs="Calibri"/>
          <w:b/>
          <w:bCs/>
          <w:sz w:val="28"/>
          <w:lang w:val="ro-RO"/>
        </w:rPr>
        <w:t>COURSE SYLLABUS</w:t>
      </w:r>
    </w:p>
    <w:p w14:paraId="22F1CED9" w14:textId="77777777" w:rsidR="007C5446" w:rsidRDefault="00C02A5C">
      <w:pPr>
        <w:jc w:val="center"/>
        <w:rPr>
          <w:rFonts w:ascii="Calibri" w:hAnsi="Calibri" w:cs="Calibri"/>
          <w:b/>
          <w:bCs/>
          <w:i/>
          <w:iCs/>
          <w:sz w:val="22"/>
          <w:szCs w:val="22"/>
          <w:lang w:val="ro-RO"/>
        </w:rPr>
      </w:pPr>
      <w:r>
        <w:rPr>
          <w:rFonts w:ascii="Calibri" w:hAnsi="Calibri" w:cs="Calibri"/>
          <w:b/>
          <w:bCs/>
          <w:i/>
          <w:iCs/>
        </w:rPr>
        <w:t>ADVANCED PROGRAMMING ELEMENTS</w:t>
      </w:r>
    </w:p>
    <w:p w14:paraId="31991A4C" w14:textId="77777777" w:rsidR="007C5446" w:rsidRDefault="007C5446">
      <w:pPr>
        <w:rPr>
          <w:rFonts w:ascii="Calibri" w:hAnsi="Calibri" w:cs="Calibri"/>
          <w:b/>
          <w:bCs/>
          <w:lang w:val="ro-RO"/>
        </w:rPr>
      </w:pPr>
    </w:p>
    <w:p w14:paraId="5992A9AD" w14:textId="77777777" w:rsidR="007C5446" w:rsidRDefault="00C02A5C">
      <w:pPr>
        <w:rPr>
          <w:rFonts w:ascii="Calibri" w:hAnsi="Calibri" w:cs="Calibri"/>
          <w:b/>
          <w:bCs/>
          <w:lang w:val="ro-RO"/>
        </w:rPr>
      </w:pPr>
      <w:r>
        <w:rPr>
          <w:rFonts w:ascii="Calibri" w:hAnsi="Calibri" w:cs="Calibri"/>
          <w:b/>
          <w:bCs/>
          <w:lang w:val="ro-RO"/>
        </w:rPr>
        <w:t>1. Program identification details</w:t>
      </w:r>
    </w:p>
    <w:tbl>
      <w:tblPr>
        <w:tblW w:w="9090" w:type="dxa"/>
        <w:tblInd w:w="40" w:type="dxa"/>
        <w:tblCellMar>
          <w:left w:w="40" w:type="dxa"/>
          <w:right w:w="40" w:type="dxa"/>
        </w:tblCellMar>
        <w:tblLook w:val="0000" w:firstRow="0" w:lastRow="0" w:firstColumn="0" w:lastColumn="0" w:noHBand="0" w:noVBand="0"/>
      </w:tblPr>
      <w:tblGrid>
        <w:gridCol w:w="3685"/>
        <w:gridCol w:w="5405"/>
      </w:tblGrid>
      <w:tr w:rsidR="007C5446" w14:paraId="30F1613C" w14:textId="77777777">
        <w:tc>
          <w:tcPr>
            <w:tcW w:w="3685" w:type="dxa"/>
            <w:tcBorders>
              <w:top w:val="single" w:sz="6" w:space="0" w:color="000000"/>
              <w:left w:val="single" w:sz="6" w:space="0" w:color="000000"/>
              <w:bottom w:val="single" w:sz="6" w:space="0" w:color="000000"/>
              <w:right w:val="single" w:sz="6" w:space="0" w:color="000000"/>
            </w:tcBorders>
          </w:tcPr>
          <w:p w14:paraId="6A844A68" w14:textId="77777777" w:rsidR="007C5446" w:rsidRDefault="00C02A5C">
            <w:pPr>
              <w:rPr>
                <w:rFonts w:ascii="Calibri" w:hAnsi="Calibri" w:cs="Calibri"/>
                <w:lang w:val="ro-RO"/>
              </w:rPr>
            </w:pPr>
            <w:r>
              <w:rPr>
                <w:rFonts w:ascii="Calibri" w:hAnsi="Calibri" w:cs="Calibri"/>
                <w:lang w:val="ro-RO"/>
              </w:rPr>
              <w:t>1.1 Higher education institution</w:t>
            </w:r>
          </w:p>
        </w:tc>
        <w:tc>
          <w:tcPr>
            <w:tcW w:w="5404" w:type="dxa"/>
            <w:tcBorders>
              <w:top w:val="single" w:sz="6" w:space="0" w:color="000000"/>
              <w:left w:val="single" w:sz="6" w:space="0" w:color="000000"/>
              <w:bottom w:val="single" w:sz="6" w:space="0" w:color="000000"/>
              <w:right w:val="single" w:sz="6" w:space="0" w:color="000000"/>
            </w:tcBorders>
          </w:tcPr>
          <w:p w14:paraId="70275B95" w14:textId="77777777" w:rsidR="007C5446" w:rsidRDefault="00C02A5C">
            <w:pPr>
              <w:rPr>
                <w:rFonts w:ascii="Calibri" w:hAnsi="Calibri" w:cs="Calibri"/>
                <w:caps/>
                <w:lang w:val="ro-RO"/>
              </w:rPr>
            </w:pPr>
            <w:r>
              <w:rPr>
                <w:rFonts w:ascii="Calibri" w:hAnsi="Calibri" w:cs="Calibri"/>
                <w:lang w:val="ro-RO"/>
              </w:rPr>
              <w:t xml:space="preserve"> </w:t>
            </w:r>
            <w:r>
              <w:rPr>
                <w:rFonts w:ascii="Calibri" w:hAnsi="Calibri" w:cs="Calibri"/>
                <w:caps/>
                <w:lang w:val="ro-RO"/>
              </w:rPr>
              <w:t>„Ovidius” University of Constanta</w:t>
            </w:r>
          </w:p>
        </w:tc>
      </w:tr>
      <w:tr w:rsidR="007C5446" w14:paraId="4D7B3879" w14:textId="77777777">
        <w:tc>
          <w:tcPr>
            <w:tcW w:w="3685" w:type="dxa"/>
            <w:tcBorders>
              <w:top w:val="single" w:sz="6" w:space="0" w:color="000000"/>
              <w:left w:val="single" w:sz="6" w:space="0" w:color="000000"/>
              <w:bottom w:val="single" w:sz="6" w:space="0" w:color="000000"/>
              <w:right w:val="single" w:sz="6" w:space="0" w:color="000000"/>
            </w:tcBorders>
          </w:tcPr>
          <w:p w14:paraId="372C093F" w14:textId="77777777" w:rsidR="007C5446" w:rsidRDefault="00C02A5C">
            <w:pPr>
              <w:rPr>
                <w:rFonts w:ascii="Calibri" w:hAnsi="Calibri" w:cs="Calibri"/>
                <w:lang w:val="ro-RO"/>
              </w:rPr>
            </w:pPr>
            <w:r>
              <w:rPr>
                <w:rFonts w:ascii="Calibri" w:hAnsi="Calibri" w:cs="Calibri"/>
                <w:lang w:val="ro-RO"/>
              </w:rPr>
              <w:t>1.2 Faculty</w:t>
            </w:r>
          </w:p>
        </w:tc>
        <w:tc>
          <w:tcPr>
            <w:tcW w:w="5404" w:type="dxa"/>
            <w:tcBorders>
              <w:top w:val="single" w:sz="6" w:space="0" w:color="000000"/>
              <w:left w:val="single" w:sz="6" w:space="0" w:color="000000"/>
              <w:bottom w:val="single" w:sz="6" w:space="0" w:color="000000"/>
              <w:right w:val="single" w:sz="6" w:space="0" w:color="000000"/>
            </w:tcBorders>
          </w:tcPr>
          <w:p w14:paraId="2F6B968C" w14:textId="77777777" w:rsidR="007C5446" w:rsidRDefault="00C02A5C">
            <w:pPr>
              <w:rPr>
                <w:rFonts w:ascii="Calibri" w:hAnsi="Calibri" w:cs="Calibri"/>
                <w:lang w:val="ro-RO"/>
              </w:rPr>
            </w:pPr>
            <w:r>
              <w:rPr>
                <w:rFonts w:ascii="Calibri" w:hAnsi="Calibri" w:cs="Calibri"/>
                <w:lang w:val="ro-RO"/>
              </w:rPr>
              <w:t xml:space="preserve"> Faculty Mathematics and Computer Science</w:t>
            </w:r>
          </w:p>
        </w:tc>
      </w:tr>
      <w:tr w:rsidR="007C5446" w14:paraId="3D650A21" w14:textId="77777777">
        <w:tc>
          <w:tcPr>
            <w:tcW w:w="3685" w:type="dxa"/>
            <w:tcBorders>
              <w:top w:val="single" w:sz="6" w:space="0" w:color="000000"/>
              <w:left w:val="single" w:sz="6" w:space="0" w:color="000000"/>
              <w:bottom w:val="single" w:sz="6" w:space="0" w:color="000000"/>
              <w:right w:val="single" w:sz="6" w:space="0" w:color="000000"/>
            </w:tcBorders>
          </w:tcPr>
          <w:p w14:paraId="0B325BF7" w14:textId="77777777" w:rsidR="007C5446" w:rsidRDefault="00C02A5C">
            <w:pPr>
              <w:rPr>
                <w:rFonts w:ascii="Calibri" w:hAnsi="Calibri" w:cs="Calibri"/>
                <w:lang w:val="ro-RO"/>
              </w:rPr>
            </w:pPr>
            <w:r>
              <w:rPr>
                <w:rFonts w:ascii="Calibri" w:hAnsi="Calibri" w:cs="Calibri"/>
                <w:lang w:val="ro-RO"/>
              </w:rPr>
              <w:t>1.3 Department</w:t>
            </w:r>
          </w:p>
        </w:tc>
        <w:tc>
          <w:tcPr>
            <w:tcW w:w="5404" w:type="dxa"/>
            <w:tcBorders>
              <w:top w:val="single" w:sz="6" w:space="0" w:color="000000"/>
              <w:left w:val="single" w:sz="6" w:space="0" w:color="000000"/>
              <w:bottom w:val="single" w:sz="6" w:space="0" w:color="000000"/>
              <w:right w:val="single" w:sz="6" w:space="0" w:color="000000"/>
            </w:tcBorders>
          </w:tcPr>
          <w:p w14:paraId="25FEDCB0" w14:textId="77777777" w:rsidR="007C5446" w:rsidRDefault="00C02A5C">
            <w:pPr>
              <w:rPr>
                <w:rFonts w:ascii="Calibri" w:hAnsi="Calibri" w:cs="Calibri"/>
                <w:lang w:val="ro-RO"/>
              </w:rPr>
            </w:pPr>
            <w:r>
              <w:rPr>
                <w:rFonts w:ascii="Calibri" w:hAnsi="Calibri" w:cs="Calibri"/>
                <w:lang w:val="ro-RO"/>
              </w:rPr>
              <w:t>Mathematics and Computer Science</w:t>
            </w:r>
          </w:p>
        </w:tc>
      </w:tr>
      <w:tr w:rsidR="007C5446" w14:paraId="44AFD5AB" w14:textId="77777777">
        <w:tc>
          <w:tcPr>
            <w:tcW w:w="3685" w:type="dxa"/>
            <w:tcBorders>
              <w:top w:val="single" w:sz="6" w:space="0" w:color="000000"/>
              <w:left w:val="single" w:sz="6" w:space="0" w:color="000000"/>
              <w:bottom w:val="single" w:sz="6" w:space="0" w:color="000000"/>
              <w:right w:val="single" w:sz="6" w:space="0" w:color="000000"/>
            </w:tcBorders>
          </w:tcPr>
          <w:p w14:paraId="684264AF" w14:textId="77777777" w:rsidR="007C5446" w:rsidRDefault="00C02A5C">
            <w:pPr>
              <w:rPr>
                <w:rFonts w:ascii="Calibri" w:hAnsi="Calibri" w:cs="Calibri"/>
                <w:lang w:val="ro-RO"/>
              </w:rPr>
            </w:pPr>
            <w:r>
              <w:rPr>
                <w:rFonts w:ascii="Calibri" w:hAnsi="Calibri" w:cs="Calibri"/>
                <w:lang w:val="ro-RO"/>
              </w:rPr>
              <w:t>1.4 Field of studies</w:t>
            </w:r>
          </w:p>
        </w:tc>
        <w:tc>
          <w:tcPr>
            <w:tcW w:w="5404" w:type="dxa"/>
            <w:tcBorders>
              <w:top w:val="single" w:sz="6" w:space="0" w:color="000000"/>
              <w:left w:val="single" w:sz="6" w:space="0" w:color="000000"/>
              <w:bottom w:val="single" w:sz="6" w:space="0" w:color="000000"/>
              <w:right w:val="single" w:sz="6" w:space="0" w:color="000000"/>
            </w:tcBorders>
          </w:tcPr>
          <w:p w14:paraId="561D7F77" w14:textId="77777777" w:rsidR="007C5446" w:rsidRPr="0074711C" w:rsidRDefault="00C02A5C">
            <w:pPr>
              <w:rPr>
                <w:rFonts w:ascii="Calibri" w:hAnsi="Calibri" w:cs="Calibri"/>
                <w:b/>
                <w:bCs/>
                <w:lang w:val="ro-RO"/>
              </w:rPr>
            </w:pPr>
            <w:r w:rsidRPr="0074711C">
              <w:rPr>
                <w:rFonts w:ascii="Calibri" w:hAnsi="Calibri" w:cs="Calibri"/>
                <w:b/>
                <w:bCs/>
                <w:lang w:val="ro-RO"/>
              </w:rPr>
              <w:t>Computer Science</w:t>
            </w:r>
          </w:p>
        </w:tc>
      </w:tr>
      <w:tr w:rsidR="007C5446" w14:paraId="24DF6FB0" w14:textId="77777777">
        <w:tc>
          <w:tcPr>
            <w:tcW w:w="3685" w:type="dxa"/>
            <w:tcBorders>
              <w:top w:val="single" w:sz="6" w:space="0" w:color="000000"/>
              <w:left w:val="single" w:sz="6" w:space="0" w:color="000000"/>
              <w:bottom w:val="single" w:sz="6" w:space="0" w:color="000000"/>
              <w:right w:val="single" w:sz="6" w:space="0" w:color="000000"/>
            </w:tcBorders>
          </w:tcPr>
          <w:p w14:paraId="28A4C801" w14:textId="77777777" w:rsidR="007C5446" w:rsidRDefault="00C02A5C">
            <w:pPr>
              <w:rPr>
                <w:rFonts w:ascii="Calibri" w:hAnsi="Calibri" w:cs="Calibri"/>
                <w:lang w:val="ro-RO"/>
              </w:rPr>
            </w:pPr>
            <w:r>
              <w:rPr>
                <w:rFonts w:ascii="Calibri" w:hAnsi="Calibri" w:cs="Calibri"/>
                <w:lang w:val="ro-RO"/>
              </w:rPr>
              <w:t>1.5 Cycle of studies (degree)</w:t>
            </w:r>
          </w:p>
        </w:tc>
        <w:tc>
          <w:tcPr>
            <w:tcW w:w="5404" w:type="dxa"/>
            <w:tcBorders>
              <w:top w:val="single" w:sz="6" w:space="0" w:color="000000"/>
              <w:left w:val="single" w:sz="6" w:space="0" w:color="000000"/>
              <w:bottom w:val="single" w:sz="6" w:space="0" w:color="000000"/>
              <w:right w:val="single" w:sz="6" w:space="0" w:color="000000"/>
            </w:tcBorders>
          </w:tcPr>
          <w:p w14:paraId="5499A1C2" w14:textId="77777777" w:rsidR="007C5446" w:rsidRDefault="00C02A5C">
            <w:pPr>
              <w:rPr>
                <w:rFonts w:ascii="Calibri" w:hAnsi="Calibri" w:cs="Calibri"/>
                <w:lang w:val="ro-RO"/>
              </w:rPr>
            </w:pPr>
            <w:r>
              <w:rPr>
                <w:rFonts w:ascii="Calibri" w:hAnsi="Calibri" w:cs="Calibri"/>
                <w:lang w:val="ro-RO"/>
              </w:rPr>
              <w:t>Master</w:t>
            </w:r>
          </w:p>
        </w:tc>
      </w:tr>
      <w:tr w:rsidR="007C5446" w14:paraId="4AEB336B" w14:textId="77777777">
        <w:tc>
          <w:tcPr>
            <w:tcW w:w="3685" w:type="dxa"/>
            <w:tcBorders>
              <w:top w:val="single" w:sz="6" w:space="0" w:color="000000"/>
              <w:left w:val="single" w:sz="6" w:space="0" w:color="000000"/>
              <w:bottom w:val="single" w:sz="6" w:space="0" w:color="000000"/>
              <w:right w:val="single" w:sz="6" w:space="0" w:color="000000"/>
            </w:tcBorders>
          </w:tcPr>
          <w:p w14:paraId="2ACC6F1B" w14:textId="77777777" w:rsidR="007C5446" w:rsidRDefault="00C02A5C">
            <w:pPr>
              <w:rPr>
                <w:rFonts w:ascii="Calibri" w:hAnsi="Calibri" w:cs="Calibri"/>
                <w:lang w:val="ro-RO"/>
              </w:rPr>
            </w:pPr>
            <w:r>
              <w:rPr>
                <w:rFonts w:ascii="Calibri" w:hAnsi="Calibri" w:cs="Calibri"/>
                <w:lang w:val="ro-RO"/>
              </w:rPr>
              <w:t>1.6 Degree program/qualification</w:t>
            </w:r>
          </w:p>
        </w:tc>
        <w:tc>
          <w:tcPr>
            <w:tcW w:w="5404" w:type="dxa"/>
            <w:tcBorders>
              <w:top w:val="single" w:sz="6" w:space="0" w:color="000000"/>
              <w:left w:val="single" w:sz="6" w:space="0" w:color="000000"/>
              <w:bottom w:val="single" w:sz="6" w:space="0" w:color="000000"/>
              <w:right w:val="single" w:sz="6" w:space="0" w:color="000000"/>
            </w:tcBorders>
          </w:tcPr>
          <w:p w14:paraId="7FCF332D" w14:textId="77777777" w:rsidR="007C5446" w:rsidRPr="0074711C" w:rsidRDefault="00C02A5C">
            <w:pPr>
              <w:rPr>
                <w:rFonts w:ascii="Calibri" w:hAnsi="Calibri" w:cs="Calibri"/>
                <w:b/>
                <w:bCs/>
                <w:lang w:val="ro-RO"/>
              </w:rPr>
            </w:pPr>
            <w:r w:rsidRPr="0074711C">
              <w:rPr>
                <w:rFonts w:ascii="Calibri" w:hAnsi="Calibri" w:cs="Calibri"/>
                <w:b/>
                <w:bCs/>
                <w:lang w:val="ro-RO"/>
              </w:rPr>
              <w:t>Cyber Security and Machine Learning</w:t>
            </w:r>
          </w:p>
        </w:tc>
      </w:tr>
      <w:tr w:rsidR="007C5446" w14:paraId="5A75582D" w14:textId="77777777">
        <w:tc>
          <w:tcPr>
            <w:tcW w:w="3685" w:type="dxa"/>
            <w:tcBorders>
              <w:top w:val="single" w:sz="6" w:space="0" w:color="000000"/>
              <w:left w:val="single" w:sz="6" w:space="0" w:color="000000"/>
              <w:bottom w:val="single" w:sz="6" w:space="0" w:color="000000"/>
              <w:right w:val="single" w:sz="6" w:space="0" w:color="000000"/>
            </w:tcBorders>
          </w:tcPr>
          <w:p w14:paraId="3C206344" w14:textId="77777777" w:rsidR="007C5446" w:rsidRDefault="00C02A5C">
            <w:pPr>
              <w:rPr>
                <w:rFonts w:ascii="Calibri" w:hAnsi="Calibri" w:cs="Calibri"/>
                <w:lang w:val="ro-RO"/>
              </w:rPr>
            </w:pPr>
            <w:r>
              <w:rPr>
                <w:rFonts w:ascii="Calibri" w:hAnsi="Calibri" w:cs="Calibri"/>
                <w:lang w:val="ro-RO"/>
              </w:rPr>
              <w:t>1.7 Academic year</w:t>
            </w:r>
          </w:p>
        </w:tc>
        <w:tc>
          <w:tcPr>
            <w:tcW w:w="5404" w:type="dxa"/>
            <w:tcBorders>
              <w:top w:val="single" w:sz="6" w:space="0" w:color="000000"/>
              <w:left w:val="single" w:sz="6" w:space="0" w:color="000000"/>
              <w:bottom w:val="single" w:sz="6" w:space="0" w:color="000000"/>
              <w:right w:val="single" w:sz="6" w:space="0" w:color="000000"/>
            </w:tcBorders>
          </w:tcPr>
          <w:p w14:paraId="418D07E9" w14:textId="76AFD0EA" w:rsidR="007C5446" w:rsidRPr="0074711C" w:rsidRDefault="00C02A5C">
            <w:pPr>
              <w:rPr>
                <w:rFonts w:ascii="Calibri" w:hAnsi="Calibri" w:cs="Calibri"/>
                <w:b/>
                <w:bCs/>
                <w:lang w:val="ro-RO"/>
              </w:rPr>
            </w:pPr>
            <w:r w:rsidRPr="0074711C">
              <w:rPr>
                <w:rFonts w:ascii="Calibri" w:hAnsi="Calibri" w:cs="Calibri"/>
                <w:b/>
                <w:bCs/>
                <w:lang w:val="ro-RO"/>
              </w:rPr>
              <w:t>202</w:t>
            </w:r>
            <w:r w:rsidR="009C1AF3">
              <w:rPr>
                <w:rFonts w:ascii="Calibri" w:hAnsi="Calibri" w:cs="Calibri"/>
                <w:b/>
                <w:bCs/>
                <w:lang w:val="ro-RO"/>
              </w:rPr>
              <w:t>2</w:t>
            </w:r>
            <w:r w:rsidRPr="0074711C">
              <w:rPr>
                <w:rFonts w:ascii="Calibri" w:hAnsi="Calibri" w:cs="Calibri"/>
                <w:b/>
                <w:bCs/>
                <w:lang w:val="ro-RO"/>
              </w:rPr>
              <w:t>-202</w:t>
            </w:r>
            <w:r w:rsidR="009C1AF3">
              <w:rPr>
                <w:rFonts w:ascii="Calibri" w:hAnsi="Calibri" w:cs="Calibri"/>
                <w:b/>
                <w:bCs/>
                <w:lang w:val="ro-RO"/>
              </w:rPr>
              <w:t>3</w:t>
            </w:r>
          </w:p>
        </w:tc>
      </w:tr>
    </w:tbl>
    <w:p w14:paraId="62C48AB7" w14:textId="77777777" w:rsidR="007C5446" w:rsidRDefault="007C5446">
      <w:pPr>
        <w:rPr>
          <w:rFonts w:ascii="Calibri" w:hAnsi="Calibri" w:cs="Calibri"/>
          <w:lang w:val="ro-RO"/>
        </w:rPr>
      </w:pPr>
    </w:p>
    <w:p w14:paraId="290A7C8D" w14:textId="77777777" w:rsidR="007C5446" w:rsidRDefault="00C02A5C">
      <w:pPr>
        <w:rPr>
          <w:rFonts w:ascii="Calibri" w:hAnsi="Calibri" w:cs="Calibri"/>
          <w:lang w:val="ro-RO"/>
        </w:rPr>
      </w:pPr>
      <w:r>
        <w:rPr>
          <w:rFonts w:ascii="Calibri" w:hAnsi="Calibri" w:cs="Calibri"/>
          <w:b/>
          <w:bCs/>
          <w:lang w:val="ro-RO"/>
        </w:rPr>
        <w:t>2. Course identification details</w:t>
      </w:r>
    </w:p>
    <w:tbl>
      <w:tblPr>
        <w:tblW w:w="9090" w:type="dxa"/>
        <w:tblInd w:w="40" w:type="dxa"/>
        <w:tblCellMar>
          <w:left w:w="40" w:type="dxa"/>
          <w:right w:w="40" w:type="dxa"/>
        </w:tblCellMar>
        <w:tblLook w:val="0000" w:firstRow="0" w:lastRow="0" w:firstColumn="0" w:lastColumn="0" w:noHBand="0" w:noVBand="0"/>
      </w:tblPr>
      <w:tblGrid>
        <w:gridCol w:w="1245"/>
        <w:gridCol w:w="439"/>
        <w:gridCol w:w="1410"/>
        <w:gridCol w:w="561"/>
        <w:gridCol w:w="2253"/>
        <w:gridCol w:w="282"/>
        <w:gridCol w:w="2108"/>
        <w:gridCol w:w="792"/>
      </w:tblGrid>
      <w:tr w:rsidR="007C5446" w14:paraId="12F3EBF4" w14:textId="77777777">
        <w:tc>
          <w:tcPr>
            <w:tcW w:w="3095" w:type="dxa"/>
            <w:gridSpan w:val="3"/>
            <w:tcBorders>
              <w:top w:val="single" w:sz="4" w:space="0" w:color="000000"/>
              <w:left w:val="single" w:sz="6" w:space="0" w:color="000000"/>
              <w:bottom w:val="single" w:sz="6" w:space="0" w:color="000000"/>
              <w:right w:val="single" w:sz="4" w:space="0" w:color="000000"/>
            </w:tcBorders>
          </w:tcPr>
          <w:p w14:paraId="1259008C" w14:textId="77777777" w:rsidR="007C5446" w:rsidRDefault="00C02A5C">
            <w:pPr>
              <w:rPr>
                <w:rFonts w:ascii="Calibri" w:hAnsi="Calibri" w:cs="Calibri"/>
                <w:lang w:val="ro-RO"/>
              </w:rPr>
            </w:pPr>
            <w:r>
              <w:rPr>
                <w:rFonts w:ascii="Calibri" w:hAnsi="Calibri" w:cs="Calibri"/>
                <w:lang w:val="ro-RO"/>
              </w:rPr>
              <w:t>2.1 Course title</w:t>
            </w:r>
          </w:p>
        </w:tc>
        <w:tc>
          <w:tcPr>
            <w:tcW w:w="5994" w:type="dxa"/>
            <w:gridSpan w:val="5"/>
            <w:tcBorders>
              <w:top w:val="single" w:sz="4" w:space="0" w:color="000000"/>
              <w:left w:val="single" w:sz="4" w:space="0" w:color="000000"/>
              <w:bottom w:val="single" w:sz="6" w:space="0" w:color="000000"/>
              <w:right w:val="single" w:sz="6" w:space="0" w:color="000000"/>
            </w:tcBorders>
          </w:tcPr>
          <w:p w14:paraId="7B76ADBB" w14:textId="77777777" w:rsidR="007C5446" w:rsidRDefault="00C02A5C">
            <w:pPr>
              <w:jc w:val="center"/>
              <w:rPr>
                <w:rFonts w:ascii="Calibri" w:hAnsi="Calibri" w:cs="Calibri"/>
              </w:rPr>
            </w:pPr>
            <w:r>
              <w:rPr>
                <w:rFonts w:ascii="Calibri" w:hAnsi="Calibri" w:cs="Calibri"/>
              </w:rPr>
              <w:t xml:space="preserve">ADVANCED PROGRAMMING ELEMENTS </w:t>
            </w:r>
          </w:p>
        </w:tc>
      </w:tr>
      <w:tr w:rsidR="007C5446" w14:paraId="59A355BD" w14:textId="77777777">
        <w:tc>
          <w:tcPr>
            <w:tcW w:w="3095" w:type="dxa"/>
            <w:gridSpan w:val="3"/>
            <w:tcBorders>
              <w:top w:val="single" w:sz="4" w:space="0" w:color="000000"/>
              <w:left w:val="single" w:sz="6" w:space="0" w:color="000000"/>
              <w:bottom w:val="single" w:sz="6" w:space="0" w:color="000000"/>
              <w:right w:val="single" w:sz="4" w:space="0" w:color="000000"/>
            </w:tcBorders>
          </w:tcPr>
          <w:p w14:paraId="32AF9D6C" w14:textId="77777777" w:rsidR="007C5446" w:rsidRDefault="00C02A5C">
            <w:pPr>
              <w:rPr>
                <w:rFonts w:ascii="Calibri" w:hAnsi="Calibri" w:cs="Calibri"/>
                <w:lang w:val="ro-RO"/>
              </w:rPr>
            </w:pPr>
            <w:r>
              <w:rPr>
                <w:rFonts w:ascii="Calibri" w:hAnsi="Calibri" w:cs="Calibri"/>
                <w:lang w:val="ro-RO"/>
              </w:rPr>
              <w:t>2.2 Course code</w:t>
            </w:r>
          </w:p>
        </w:tc>
        <w:tc>
          <w:tcPr>
            <w:tcW w:w="5994" w:type="dxa"/>
            <w:gridSpan w:val="5"/>
            <w:tcBorders>
              <w:top w:val="single" w:sz="4" w:space="0" w:color="000000"/>
              <w:left w:val="single" w:sz="4" w:space="0" w:color="000000"/>
              <w:bottom w:val="single" w:sz="6" w:space="0" w:color="000000"/>
              <w:right w:val="single" w:sz="6" w:space="0" w:color="000000"/>
            </w:tcBorders>
          </w:tcPr>
          <w:p w14:paraId="16371167" w14:textId="77777777" w:rsidR="007C5446" w:rsidRDefault="00C02A5C">
            <w:pPr>
              <w:rPr>
                <w:rFonts w:ascii="Calibri" w:hAnsi="Calibri" w:cs="Calibri"/>
                <w:b/>
                <w:lang w:val="ro-RO"/>
              </w:rPr>
            </w:pPr>
            <w:r>
              <w:rPr>
                <w:rFonts w:ascii="Calibri" w:hAnsi="Calibri" w:cs="Calibri"/>
                <w:caps/>
              </w:rPr>
              <w:t>FMI.CSML.I.1.03</w:t>
            </w:r>
          </w:p>
        </w:tc>
      </w:tr>
      <w:tr w:rsidR="007C5446" w14:paraId="43C822E4" w14:textId="77777777">
        <w:tc>
          <w:tcPr>
            <w:tcW w:w="3095" w:type="dxa"/>
            <w:gridSpan w:val="3"/>
            <w:tcBorders>
              <w:top w:val="single" w:sz="6" w:space="0" w:color="000000"/>
              <w:left w:val="single" w:sz="6" w:space="0" w:color="000000"/>
              <w:bottom w:val="single" w:sz="6" w:space="0" w:color="000000"/>
              <w:right w:val="single" w:sz="6" w:space="0" w:color="000000"/>
            </w:tcBorders>
          </w:tcPr>
          <w:p w14:paraId="6A1D0BC6" w14:textId="77777777" w:rsidR="007C5446" w:rsidRDefault="00C02A5C">
            <w:pPr>
              <w:rPr>
                <w:rFonts w:ascii="Calibri" w:hAnsi="Calibri" w:cs="Calibri"/>
                <w:lang w:val="ro-RO"/>
              </w:rPr>
            </w:pPr>
            <w:r>
              <w:rPr>
                <w:rFonts w:ascii="Calibri" w:hAnsi="Calibri" w:cs="Calibri"/>
                <w:lang w:val="ro-RO"/>
              </w:rPr>
              <w:t>2.3 Instructor</w:t>
            </w:r>
          </w:p>
        </w:tc>
        <w:tc>
          <w:tcPr>
            <w:tcW w:w="5994" w:type="dxa"/>
            <w:gridSpan w:val="5"/>
            <w:tcBorders>
              <w:top w:val="single" w:sz="4" w:space="0" w:color="000000"/>
              <w:left w:val="single" w:sz="6" w:space="0" w:color="000000"/>
              <w:bottom w:val="single" w:sz="6" w:space="0" w:color="000000"/>
              <w:right w:val="single" w:sz="6" w:space="0" w:color="000000"/>
            </w:tcBorders>
            <w:vAlign w:val="center"/>
          </w:tcPr>
          <w:p w14:paraId="77599C25" w14:textId="5317276C" w:rsidR="007C5446" w:rsidRDefault="00C02A5C">
            <w:pPr>
              <w:rPr>
                <w:rFonts w:ascii="Calibri" w:hAnsi="Calibri" w:cs="Calibri"/>
                <w:lang w:val="ro-RO"/>
              </w:rPr>
            </w:pPr>
            <w:r>
              <w:rPr>
                <w:rFonts w:ascii="Calibri" w:hAnsi="Calibri" w:cs="Calibri"/>
              </w:rPr>
              <w:t>Prof.univ.dr. POPOVICI Dorin-Mircea</w:t>
            </w:r>
          </w:p>
        </w:tc>
      </w:tr>
      <w:tr w:rsidR="007C5446" w14:paraId="78884596" w14:textId="77777777">
        <w:tc>
          <w:tcPr>
            <w:tcW w:w="3095" w:type="dxa"/>
            <w:gridSpan w:val="3"/>
            <w:tcBorders>
              <w:top w:val="single" w:sz="6" w:space="0" w:color="000000"/>
              <w:left w:val="single" w:sz="6" w:space="0" w:color="000000"/>
              <w:bottom w:val="single" w:sz="6" w:space="0" w:color="000000"/>
              <w:right w:val="single" w:sz="6" w:space="0" w:color="000000"/>
            </w:tcBorders>
          </w:tcPr>
          <w:p w14:paraId="6FEF4A95" w14:textId="77777777" w:rsidR="007C5446" w:rsidRDefault="00C02A5C">
            <w:pPr>
              <w:rPr>
                <w:rFonts w:ascii="Calibri" w:hAnsi="Calibri" w:cs="Calibri"/>
                <w:lang w:val="ro-RO"/>
              </w:rPr>
            </w:pPr>
            <w:r>
              <w:rPr>
                <w:rFonts w:ascii="Calibri" w:hAnsi="Calibri" w:cs="Calibri"/>
                <w:lang w:val="ro-RO"/>
              </w:rPr>
              <w:t>2.4 Teaching assistant</w:t>
            </w:r>
          </w:p>
        </w:tc>
        <w:tc>
          <w:tcPr>
            <w:tcW w:w="5994" w:type="dxa"/>
            <w:gridSpan w:val="5"/>
            <w:tcBorders>
              <w:top w:val="single" w:sz="6" w:space="0" w:color="000000"/>
              <w:left w:val="single" w:sz="6" w:space="0" w:color="000000"/>
              <w:bottom w:val="single" w:sz="6" w:space="0" w:color="000000"/>
              <w:right w:val="single" w:sz="6" w:space="0" w:color="000000"/>
            </w:tcBorders>
            <w:vAlign w:val="center"/>
          </w:tcPr>
          <w:p w14:paraId="4A0D3A74" w14:textId="6DD31E88" w:rsidR="007C5446" w:rsidRDefault="00C02A5C">
            <w:pPr>
              <w:rPr>
                <w:rFonts w:ascii="Calibri" w:hAnsi="Calibri" w:cs="Calibri"/>
                <w:lang w:val="ro-RO"/>
              </w:rPr>
            </w:pPr>
            <w:r>
              <w:rPr>
                <w:rFonts w:ascii="Calibri" w:hAnsi="Calibri" w:cs="Calibri"/>
              </w:rPr>
              <w:t>Prof.univ.dr. POPOVICI Dorin-Mircea</w:t>
            </w:r>
          </w:p>
        </w:tc>
      </w:tr>
      <w:tr w:rsidR="007C5446" w14:paraId="26C4DAA6" w14:textId="77777777">
        <w:tc>
          <w:tcPr>
            <w:tcW w:w="1246" w:type="dxa"/>
            <w:tcBorders>
              <w:top w:val="single" w:sz="6" w:space="0" w:color="000000"/>
              <w:left w:val="single" w:sz="6" w:space="0" w:color="000000"/>
              <w:bottom w:val="single" w:sz="6" w:space="0" w:color="000000"/>
            </w:tcBorders>
            <w:vAlign w:val="center"/>
          </w:tcPr>
          <w:p w14:paraId="1EE27658" w14:textId="77777777" w:rsidR="007C5446" w:rsidRDefault="00C02A5C">
            <w:pPr>
              <w:jc w:val="center"/>
              <w:rPr>
                <w:rFonts w:ascii="Calibri" w:hAnsi="Calibri" w:cs="Calibri"/>
                <w:lang w:val="ro-RO"/>
              </w:rPr>
            </w:pPr>
            <w:r>
              <w:rPr>
                <w:rFonts w:ascii="Calibri" w:hAnsi="Calibri" w:cs="Calibri"/>
                <w:lang w:val="ro-RO"/>
              </w:rPr>
              <w:t xml:space="preserve">2.5 Year </w:t>
            </w:r>
          </w:p>
        </w:tc>
        <w:tc>
          <w:tcPr>
            <w:tcW w:w="439" w:type="dxa"/>
            <w:tcBorders>
              <w:top w:val="single" w:sz="6" w:space="0" w:color="000000"/>
              <w:left w:val="single" w:sz="6" w:space="0" w:color="000000"/>
              <w:bottom w:val="single" w:sz="6" w:space="0" w:color="000000"/>
            </w:tcBorders>
            <w:vAlign w:val="center"/>
          </w:tcPr>
          <w:p w14:paraId="70E2C257" w14:textId="77777777" w:rsidR="007C5446" w:rsidRDefault="00C02A5C">
            <w:pPr>
              <w:jc w:val="center"/>
              <w:rPr>
                <w:rFonts w:ascii="Calibri" w:hAnsi="Calibri" w:cs="Calibri"/>
                <w:lang w:val="ro-RO"/>
              </w:rPr>
            </w:pPr>
            <w:r>
              <w:rPr>
                <w:rFonts w:ascii="Calibri" w:hAnsi="Calibri" w:cs="Calibri"/>
                <w:lang w:val="ro-RO"/>
              </w:rPr>
              <w:t>I</w:t>
            </w:r>
          </w:p>
        </w:tc>
        <w:tc>
          <w:tcPr>
            <w:tcW w:w="1410" w:type="dxa"/>
            <w:tcBorders>
              <w:top w:val="single" w:sz="6" w:space="0" w:color="000000"/>
              <w:left w:val="single" w:sz="6" w:space="0" w:color="000000"/>
              <w:bottom w:val="single" w:sz="6" w:space="0" w:color="000000"/>
            </w:tcBorders>
            <w:vAlign w:val="center"/>
          </w:tcPr>
          <w:p w14:paraId="46468289" w14:textId="77777777" w:rsidR="007C5446" w:rsidRDefault="00C02A5C">
            <w:pPr>
              <w:jc w:val="center"/>
              <w:rPr>
                <w:rFonts w:ascii="Calibri" w:hAnsi="Calibri" w:cs="Calibri"/>
                <w:lang w:val="ro-RO"/>
              </w:rPr>
            </w:pPr>
            <w:r>
              <w:rPr>
                <w:rFonts w:ascii="Calibri" w:hAnsi="Calibri" w:cs="Calibri"/>
                <w:lang w:val="ro-RO"/>
              </w:rPr>
              <w:t>2.6 Semester</w:t>
            </w:r>
          </w:p>
        </w:tc>
        <w:tc>
          <w:tcPr>
            <w:tcW w:w="561" w:type="dxa"/>
            <w:tcBorders>
              <w:top w:val="single" w:sz="6" w:space="0" w:color="000000"/>
              <w:left w:val="single" w:sz="6" w:space="0" w:color="000000"/>
              <w:bottom w:val="single" w:sz="6" w:space="0" w:color="000000"/>
              <w:right w:val="single" w:sz="4" w:space="0" w:color="000000"/>
            </w:tcBorders>
            <w:vAlign w:val="center"/>
          </w:tcPr>
          <w:p w14:paraId="1A0A9039" w14:textId="77777777" w:rsidR="007C5446" w:rsidRDefault="00C02A5C">
            <w:pPr>
              <w:jc w:val="center"/>
              <w:rPr>
                <w:rFonts w:ascii="Calibri" w:hAnsi="Calibri" w:cs="Calibri"/>
                <w:lang w:val="ro-RO"/>
              </w:rPr>
            </w:pPr>
            <w:r>
              <w:rPr>
                <w:rFonts w:ascii="Calibri" w:hAnsi="Calibri" w:cs="Calibri"/>
                <w:lang w:val="ro-RO"/>
              </w:rPr>
              <w:t>1</w:t>
            </w:r>
          </w:p>
        </w:tc>
        <w:tc>
          <w:tcPr>
            <w:tcW w:w="2253" w:type="dxa"/>
            <w:tcBorders>
              <w:top w:val="single" w:sz="6" w:space="0" w:color="000000"/>
              <w:left w:val="single" w:sz="4" w:space="0" w:color="000000"/>
              <w:bottom w:val="single" w:sz="6" w:space="0" w:color="000000"/>
              <w:right w:val="single" w:sz="4" w:space="0" w:color="000000"/>
            </w:tcBorders>
            <w:vAlign w:val="center"/>
          </w:tcPr>
          <w:p w14:paraId="224B9501" w14:textId="77777777" w:rsidR="007C5446" w:rsidRDefault="00C02A5C">
            <w:pPr>
              <w:jc w:val="center"/>
              <w:rPr>
                <w:rFonts w:ascii="Calibri" w:hAnsi="Calibri" w:cs="Calibri"/>
                <w:lang w:val="ro-RO"/>
              </w:rPr>
            </w:pPr>
            <w:r>
              <w:rPr>
                <w:rFonts w:ascii="Calibri" w:hAnsi="Calibri" w:cs="Calibri"/>
                <w:lang w:val="ro-RO"/>
              </w:rPr>
              <w:t>2.7. Evaluation type</w:t>
            </w:r>
          </w:p>
        </w:tc>
        <w:tc>
          <w:tcPr>
            <w:tcW w:w="282" w:type="dxa"/>
            <w:tcBorders>
              <w:top w:val="single" w:sz="6" w:space="0" w:color="000000"/>
              <w:left w:val="single" w:sz="4" w:space="0" w:color="000000"/>
              <w:bottom w:val="single" w:sz="6" w:space="0" w:color="000000"/>
              <w:right w:val="single" w:sz="4" w:space="0" w:color="000000"/>
            </w:tcBorders>
            <w:vAlign w:val="center"/>
          </w:tcPr>
          <w:p w14:paraId="48A006FA" w14:textId="77777777" w:rsidR="007C5446" w:rsidRDefault="00C02A5C">
            <w:pPr>
              <w:jc w:val="center"/>
              <w:rPr>
                <w:rFonts w:ascii="Calibri" w:hAnsi="Calibri" w:cs="Calibri"/>
                <w:lang w:val="ro-RO"/>
              </w:rPr>
            </w:pPr>
            <w:r>
              <w:rPr>
                <w:rFonts w:ascii="Calibri" w:hAnsi="Calibri" w:cs="Calibri"/>
                <w:lang w:val="ro-RO"/>
              </w:rPr>
              <w:t>E</w:t>
            </w:r>
          </w:p>
        </w:tc>
        <w:tc>
          <w:tcPr>
            <w:tcW w:w="2108" w:type="dxa"/>
            <w:tcBorders>
              <w:top w:val="single" w:sz="6" w:space="0" w:color="000000"/>
              <w:left w:val="single" w:sz="4" w:space="0" w:color="000000"/>
              <w:bottom w:val="single" w:sz="6" w:space="0" w:color="000000"/>
              <w:right w:val="single" w:sz="6" w:space="0" w:color="000000"/>
            </w:tcBorders>
            <w:vAlign w:val="center"/>
          </w:tcPr>
          <w:p w14:paraId="3E3886D4" w14:textId="77777777" w:rsidR="007C5446" w:rsidRDefault="00C02A5C">
            <w:pPr>
              <w:jc w:val="center"/>
              <w:rPr>
                <w:rFonts w:ascii="Calibri" w:hAnsi="Calibri" w:cs="Calibri"/>
                <w:lang w:val="ro-RO"/>
              </w:rPr>
            </w:pPr>
            <w:r>
              <w:rPr>
                <w:rFonts w:ascii="Calibri" w:hAnsi="Calibri" w:cs="Calibri"/>
                <w:lang w:val="ro-RO"/>
              </w:rPr>
              <w:t xml:space="preserve">2.8 Course type </w:t>
            </w:r>
            <w:r>
              <w:rPr>
                <w:rFonts w:ascii="Calibri" w:hAnsi="Calibri" w:cs="Calibri"/>
                <w:bCs/>
                <w:spacing w:val="-2"/>
                <w:lang w:val="ro-RO"/>
              </w:rPr>
              <w:t>*/**</w:t>
            </w:r>
          </w:p>
        </w:tc>
        <w:tc>
          <w:tcPr>
            <w:tcW w:w="790" w:type="dxa"/>
            <w:tcBorders>
              <w:top w:val="single" w:sz="6" w:space="0" w:color="000000"/>
              <w:bottom w:val="single" w:sz="6" w:space="0" w:color="000000"/>
              <w:right w:val="single" w:sz="6" w:space="0" w:color="000000"/>
            </w:tcBorders>
            <w:vAlign w:val="center"/>
          </w:tcPr>
          <w:p w14:paraId="19993CF9" w14:textId="77777777" w:rsidR="007C5446" w:rsidRDefault="00C02A5C">
            <w:pPr>
              <w:jc w:val="center"/>
              <w:rPr>
                <w:rFonts w:ascii="Calibri" w:hAnsi="Calibri" w:cs="Calibri"/>
                <w:lang w:val="ro-RO"/>
              </w:rPr>
            </w:pPr>
            <w:r>
              <w:rPr>
                <w:rFonts w:ascii="Calibri" w:hAnsi="Calibri" w:cs="Calibri"/>
                <w:lang w:val="ro-RO"/>
              </w:rPr>
              <w:t>DAP/DI</w:t>
            </w:r>
          </w:p>
        </w:tc>
      </w:tr>
    </w:tbl>
    <w:p w14:paraId="6904E300" w14:textId="77777777" w:rsidR="007C5446" w:rsidRDefault="00C02A5C">
      <w:pPr>
        <w:jc w:val="both"/>
        <w:rPr>
          <w:rFonts w:ascii="Calibri" w:hAnsi="Calibri" w:cs="Calibri"/>
          <w:bCs/>
          <w:i/>
          <w:spacing w:val="-2"/>
          <w:sz w:val="18"/>
          <w:szCs w:val="20"/>
          <w:lang w:val="ro-RO"/>
        </w:rPr>
      </w:pPr>
      <w:r>
        <w:rPr>
          <w:rFonts w:ascii="Calibri" w:hAnsi="Calibri" w:cs="Calibri"/>
          <w:bCs/>
          <w:i/>
          <w:spacing w:val="-2"/>
          <w:sz w:val="18"/>
          <w:szCs w:val="20"/>
          <w:lang w:val="ro-RO"/>
        </w:rPr>
        <w:t xml:space="preserve">* DF –  fundamental course, DD – field course, DS – specialty course, DC –  complementary course, DAP – advanced study course, DSI – synthesis course, DCA – advanced knowledge course.  </w:t>
      </w:r>
    </w:p>
    <w:p w14:paraId="7B8568E3" w14:textId="77777777" w:rsidR="007C5446" w:rsidRDefault="00C02A5C">
      <w:pPr>
        <w:rPr>
          <w:rFonts w:ascii="Calibri" w:hAnsi="Calibri" w:cs="Calibri"/>
          <w:bCs/>
          <w:i/>
          <w:spacing w:val="-2"/>
          <w:sz w:val="18"/>
          <w:szCs w:val="20"/>
          <w:lang w:val="ro-RO"/>
        </w:rPr>
      </w:pPr>
      <w:r>
        <w:rPr>
          <w:rFonts w:ascii="Calibri" w:hAnsi="Calibri" w:cs="Calibri"/>
          <w:bCs/>
          <w:i/>
          <w:spacing w:val="-2"/>
          <w:sz w:val="18"/>
          <w:szCs w:val="20"/>
          <w:lang w:val="ro-RO"/>
        </w:rPr>
        <w:t>** DI –  mandatory course; DO –  optional course.</w:t>
      </w:r>
    </w:p>
    <w:p w14:paraId="4815D043" w14:textId="77777777" w:rsidR="007C5446" w:rsidRDefault="007C5446">
      <w:pPr>
        <w:rPr>
          <w:rFonts w:ascii="Calibri" w:hAnsi="Calibri" w:cs="Calibri"/>
          <w:lang w:val="ro-RO"/>
        </w:rPr>
      </w:pPr>
    </w:p>
    <w:p w14:paraId="07E387AA" w14:textId="77777777" w:rsidR="007C5446" w:rsidRDefault="00C02A5C">
      <w:pPr>
        <w:rPr>
          <w:rFonts w:ascii="Calibri" w:hAnsi="Calibri" w:cs="Calibri"/>
          <w:lang w:val="ro-RO"/>
        </w:rPr>
      </w:pPr>
      <w:r>
        <w:rPr>
          <w:rFonts w:ascii="Calibri" w:hAnsi="Calibri" w:cs="Calibri"/>
          <w:b/>
          <w:bCs/>
          <w:lang w:val="ro-RO"/>
        </w:rPr>
        <w:t>3. Estimated workload (hours per semester)</w:t>
      </w:r>
    </w:p>
    <w:tbl>
      <w:tblPr>
        <w:tblW w:w="9090" w:type="dxa"/>
        <w:tblInd w:w="40" w:type="dxa"/>
        <w:tblCellMar>
          <w:left w:w="40" w:type="dxa"/>
          <w:right w:w="40" w:type="dxa"/>
        </w:tblCellMar>
        <w:tblLook w:val="0000" w:firstRow="0" w:lastRow="0" w:firstColumn="0" w:lastColumn="0" w:noHBand="0" w:noVBand="0"/>
      </w:tblPr>
      <w:tblGrid>
        <w:gridCol w:w="2977"/>
        <w:gridCol w:w="427"/>
        <w:gridCol w:w="1132"/>
        <w:gridCol w:w="1277"/>
        <w:gridCol w:w="425"/>
        <w:gridCol w:w="1984"/>
        <w:gridCol w:w="868"/>
      </w:tblGrid>
      <w:tr w:rsidR="007C5446" w14:paraId="05C158FF" w14:textId="77777777">
        <w:tc>
          <w:tcPr>
            <w:tcW w:w="3403" w:type="dxa"/>
            <w:gridSpan w:val="2"/>
            <w:tcBorders>
              <w:top w:val="single" w:sz="6" w:space="0" w:color="000000"/>
              <w:left w:val="single" w:sz="6" w:space="0" w:color="000000"/>
              <w:bottom w:val="single" w:sz="6" w:space="0" w:color="000000"/>
              <w:right w:val="single" w:sz="6" w:space="0" w:color="000000"/>
            </w:tcBorders>
            <w:vAlign w:val="center"/>
          </w:tcPr>
          <w:p w14:paraId="3ED838C2" w14:textId="77777777" w:rsidR="007C5446" w:rsidRDefault="00C02A5C">
            <w:pPr>
              <w:rPr>
                <w:rFonts w:ascii="Calibri" w:hAnsi="Calibri" w:cs="Calibri"/>
                <w:lang w:val="ro-RO"/>
              </w:rPr>
            </w:pPr>
            <w:r>
              <w:rPr>
                <w:rFonts w:ascii="Calibri" w:hAnsi="Calibri" w:cs="Calibri"/>
                <w:lang w:val="ro-RO"/>
              </w:rPr>
              <w:t>3.1 Number of teaching hours/week</w:t>
            </w:r>
          </w:p>
        </w:tc>
        <w:tc>
          <w:tcPr>
            <w:tcW w:w="1132" w:type="dxa"/>
            <w:tcBorders>
              <w:top w:val="single" w:sz="6" w:space="0" w:color="000000"/>
              <w:left w:val="single" w:sz="6" w:space="0" w:color="000000"/>
              <w:bottom w:val="single" w:sz="6" w:space="0" w:color="000000"/>
              <w:right w:val="single" w:sz="6" w:space="0" w:color="000000"/>
            </w:tcBorders>
            <w:vAlign w:val="center"/>
          </w:tcPr>
          <w:p w14:paraId="08064691" w14:textId="790FCD0C" w:rsidR="007C5446" w:rsidRDefault="009C1AF3">
            <w:pPr>
              <w:jc w:val="center"/>
              <w:rPr>
                <w:rFonts w:ascii="Calibri" w:hAnsi="Calibri" w:cs="Calibri"/>
                <w:lang w:val="ro-RO"/>
              </w:rPr>
            </w:pPr>
            <w:r>
              <w:rPr>
                <w:rFonts w:ascii="Calibri" w:hAnsi="Calibri" w:cs="Calibri"/>
                <w:lang w:val="ro-RO"/>
              </w:rPr>
              <w:t>3</w:t>
            </w:r>
          </w:p>
        </w:tc>
        <w:tc>
          <w:tcPr>
            <w:tcW w:w="1277" w:type="dxa"/>
            <w:tcBorders>
              <w:top w:val="single" w:sz="6" w:space="0" w:color="000000"/>
              <w:left w:val="single" w:sz="6" w:space="0" w:color="000000"/>
              <w:bottom w:val="single" w:sz="6" w:space="0" w:color="000000"/>
              <w:right w:val="single" w:sz="6" w:space="0" w:color="000000"/>
            </w:tcBorders>
            <w:vAlign w:val="center"/>
          </w:tcPr>
          <w:p w14:paraId="73CDE537" w14:textId="77777777" w:rsidR="007C5446" w:rsidRDefault="00C02A5C">
            <w:pPr>
              <w:rPr>
                <w:rFonts w:ascii="Calibri" w:hAnsi="Calibri" w:cs="Calibri"/>
                <w:lang w:val="ro-RO"/>
              </w:rPr>
            </w:pPr>
            <w:r>
              <w:rPr>
                <w:rFonts w:ascii="Calibri" w:hAnsi="Calibri" w:cs="Calibri"/>
                <w:lang w:val="ro-RO"/>
              </w:rPr>
              <w:t>of which:</w:t>
            </w:r>
          </w:p>
          <w:p w14:paraId="3CDF6631" w14:textId="77777777" w:rsidR="007C5446" w:rsidRDefault="00C02A5C">
            <w:pPr>
              <w:rPr>
                <w:rFonts w:ascii="Calibri" w:hAnsi="Calibri" w:cs="Calibri"/>
                <w:lang w:val="ro-RO"/>
              </w:rPr>
            </w:pPr>
            <w:r>
              <w:rPr>
                <w:rFonts w:ascii="Calibri" w:hAnsi="Calibri" w:cs="Calibri"/>
                <w:lang w:val="ro-RO"/>
              </w:rPr>
              <w:t>3.2 course</w:t>
            </w:r>
          </w:p>
        </w:tc>
        <w:tc>
          <w:tcPr>
            <w:tcW w:w="425" w:type="dxa"/>
            <w:tcBorders>
              <w:top w:val="single" w:sz="6" w:space="0" w:color="000000"/>
              <w:left w:val="single" w:sz="6" w:space="0" w:color="000000"/>
              <w:bottom w:val="single" w:sz="6" w:space="0" w:color="000000"/>
              <w:right w:val="single" w:sz="6" w:space="0" w:color="000000"/>
            </w:tcBorders>
            <w:vAlign w:val="center"/>
          </w:tcPr>
          <w:p w14:paraId="61603F57" w14:textId="77777777" w:rsidR="007C5446" w:rsidRDefault="00C02A5C">
            <w:pPr>
              <w:jc w:val="center"/>
              <w:rPr>
                <w:rFonts w:ascii="Calibri" w:hAnsi="Calibri" w:cs="Calibri"/>
                <w:lang w:val="ro-RO"/>
              </w:rPr>
            </w:pPr>
            <w:r>
              <w:rPr>
                <w:rFonts w:ascii="Calibri" w:hAnsi="Calibri" w:cs="Calibri"/>
                <w:lang w:val="ro-RO"/>
              </w:rPr>
              <w:t>1</w:t>
            </w:r>
          </w:p>
        </w:tc>
        <w:tc>
          <w:tcPr>
            <w:tcW w:w="1984" w:type="dxa"/>
            <w:tcBorders>
              <w:top w:val="single" w:sz="6" w:space="0" w:color="000000"/>
              <w:left w:val="single" w:sz="6" w:space="0" w:color="000000"/>
              <w:bottom w:val="single" w:sz="6" w:space="0" w:color="000000"/>
              <w:right w:val="single" w:sz="6" w:space="0" w:color="000000"/>
            </w:tcBorders>
            <w:vAlign w:val="bottom"/>
          </w:tcPr>
          <w:p w14:paraId="446AC8C4" w14:textId="77777777" w:rsidR="007C5446" w:rsidRDefault="00C02A5C">
            <w:pPr>
              <w:rPr>
                <w:rFonts w:ascii="Calibri" w:hAnsi="Calibri" w:cs="Calibri"/>
                <w:lang w:val="ro-RO"/>
              </w:rPr>
            </w:pPr>
            <w:r>
              <w:rPr>
                <w:rFonts w:ascii="Calibri" w:hAnsi="Calibri" w:cs="Calibri"/>
                <w:lang w:val="ro-RO"/>
              </w:rPr>
              <w:t>3.3 applications</w:t>
            </w:r>
            <w:r>
              <w:rPr>
                <w:rFonts w:ascii="Calibri" w:hAnsi="Calibri" w:cs="Calibri"/>
                <w:bCs/>
                <w:i/>
                <w:spacing w:val="-2"/>
                <w:sz w:val="20"/>
                <w:szCs w:val="20"/>
                <w:lang w:val="ro-RO"/>
              </w:rPr>
              <w:t>***</w:t>
            </w:r>
            <w:r>
              <w:rPr>
                <w:rFonts w:ascii="Calibri" w:hAnsi="Calibri" w:cs="Calibri"/>
                <w:lang w:val="ro-RO"/>
              </w:rPr>
              <w:t xml:space="preserve">  </w:t>
            </w:r>
          </w:p>
        </w:tc>
        <w:tc>
          <w:tcPr>
            <w:tcW w:w="868" w:type="dxa"/>
            <w:tcBorders>
              <w:top w:val="single" w:sz="6" w:space="0" w:color="000000"/>
              <w:left w:val="single" w:sz="6" w:space="0" w:color="000000"/>
              <w:bottom w:val="single" w:sz="6" w:space="0" w:color="000000"/>
              <w:right w:val="single" w:sz="6" w:space="0" w:color="000000"/>
            </w:tcBorders>
            <w:vAlign w:val="center"/>
          </w:tcPr>
          <w:p w14:paraId="4FA4F113" w14:textId="77777777" w:rsidR="007C5446" w:rsidRDefault="00C02A5C">
            <w:pPr>
              <w:jc w:val="center"/>
              <w:rPr>
                <w:rFonts w:ascii="Calibri" w:hAnsi="Calibri" w:cs="Calibri"/>
                <w:lang w:val="ro-RO"/>
              </w:rPr>
            </w:pPr>
            <w:r>
              <w:rPr>
                <w:rFonts w:ascii="Calibri" w:hAnsi="Calibri" w:cs="Calibri"/>
                <w:lang w:val="ro-RO"/>
              </w:rPr>
              <w:t>2</w:t>
            </w:r>
          </w:p>
        </w:tc>
      </w:tr>
      <w:tr w:rsidR="007C5446" w14:paraId="5E586406" w14:textId="77777777">
        <w:tc>
          <w:tcPr>
            <w:tcW w:w="3403" w:type="dxa"/>
            <w:gridSpan w:val="2"/>
            <w:tcBorders>
              <w:top w:val="single" w:sz="6" w:space="0" w:color="000000"/>
              <w:left w:val="single" w:sz="6" w:space="0" w:color="000000"/>
              <w:bottom w:val="single" w:sz="6" w:space="0" w:color="000000"/>
              <w:right w:val="single" w:sz="6" w:space="0" w:color="000000"/>
            </w:tcBorders>
            <w:vAlign w:val="center"/>
          </w:tcPr>
          <w:p w14:paraId="657FE21C" w14:textId="77777777" w:rsidR="007C5446" w:rsidRDefault="00C02A5C">
            <w:pPr>
              <w:rPr>
                <w:rFonts w:ascii="Calibri" w:hAnsi="Calibri" w:cs="Calibri"/>
                <w:lang w:val="ro-RO"/>
              </w:rPr>
            </w:pPr>
            <w:r>
              <w:rPr>
                <w:rFonts w:ascii="Calibri" w:hAnsi="Calibri" w:cs="Calibri"/>
                <w:lang w:val="ro-RO"/>
              </w:rPr>
              <w:t>3.4 Total of teaching hours within the program/semester</w:t>
            </w:r>
          </w:p>
        </w:tc>
        <w:tc>
          <w:tcPr>
            <w:tcW w:w="1132" w:type="dxa"/>
            <w:tcBorders>
              <w:top w:val="single" w:sz="6" w:space="0" w:color="000000"/>
              <w:left w:val="single" w:sz="6" w:space="0" w:color="000000"/>
              <w:bottom w:val="single" w:sz="6" w:space="0" w:color="000000"/>
              <w:right w:val="single" w:sz="6" w:space="0" w:color="000000"/>
            </w:tcBorders>
            <w:vAlign w:val="center"/>
          </w:tcPr>
          <w:p w14:paraId="76124434" w14:textId="77777777" w:rsidR="007C5446" w:rsidRDefault="00C02A5C">
            <w:pPr>
              <w:jc w:val="center"/>
              <w:rPr>
                <w:rFonts w:ascii="Calibri" w:hAnsi="Calibri" w:cs="Calibri"/>
                <w:lang w:val="ro-RO"/>
              </w:rPr>
            </w:pPr>
            <w:r>
              <w:rPr>
                <w:rFonts w:ascii="Calibri" w:hAnsi="Calibri" w:cs="Calibri"/>
                <w:lang w:val="ro-RO"/>
              </w:rPr>
              <w:t>42</w:t>
            </w:r>
          </w:p>
        </w:tc>
        <w:tc>
          <w:tcPr>
            <w:tcW w:w="1277" w:type="dxa"/>
            <w:tcBorders>
              <w:top w:val="single" w:sz="6" w:space="0" w:color="000000"/>
              <w:left w:val="single" w:sz="6" w:space="0" w:color="000000"/>
              <w:bottom w:val="single" w:sz="6" w:space="0" w:color="000000"/>
              <w:right w:val="single" w:sz="6" w:space="0" w:color="000000"/>
            </w:tcBorders>
            <w:vAlign w:val="center"/>
          </w:tcPr>
          <w:p w14:paraId="35CF7EA5" w14:textId="77777777" w:rsidR="007C5446" w:rsidRDefault="00C02A5C">
            <w:pPr>
              <w:rPr>
                <w:rFonts w:ascii="Calibri" w:hAnsi="Calibri" w:cs="Calibri"/>
                <w:lang w:val="ro-RO"/>
              </w:rPr>
            </w:pPr>
            <w:r>
              <w:rPr>
                <w:rFonts w:ascii="Calibri" w:hAnsi="Calibri" w:cs="Calibri"/>
                <w:lang w:val="ro-RO"/>
              </w:rPr>
              <w:t xml:space="preserve">of which:  </w:t>
            </w:r>
          </w:p>
          <w:p w14:paraId="743A4E3D" w14:textId="77777777" w:rsidR="007C5446" w:rsidRDefault="00C02A5C">
            <w:pPr>
              <w:rPr>
                <w:rFonts w:ascii="Calibri" w:hAnsi="Calibri" w:cs="Calibri"/>
                <w:lang w:val="ro-RO"/>
              </w:rPr>
            </w:pPr>
            <w:r>
              <w:rPr>
                <w:rFonts w:ascii="Calibri" w:hAnsi="Calibri" w:cs="Calibri"/>
                <w:lang w:val="ro-RO"/>
              </w:rPr>
              <w:t>3.5 lecture</w:t>
            </w:r>
          </w:p>
        </w:tc>
        <w:tc>
          <w:tcPr>
            <w:tcW w:w="425" w:type="dxa"/>
            <w:tcBorders>
              <w:top w:val="single" w:sz="6" w:space="0" w:color="000000"/>
              <w:left w:val="single" w:sz="6" w:space="0" w:color="000000"/>
              <w:bottom w:val="single" w:sz="6" w:space="0" w:color="000000"/>
              <w:right w:val="single" w:sz="6" w:space="0" w:color="000000"/>
            </w:tcBorders>
            <w:vAlign w:val="center"/>
          </w:tcPr>
          <w:p w14:paraId="7BD8733E" w14:textId="77777777" w:rsidR="007C5446" w:rsidRDefault="00C02A5C">
            <w:pPr>
              <w:jc w:val="center"/>
              <w:rPr>
                <w:rFonts w:ascii="Calibri" w:hAnsi="Calibri" w:cs="Calibri"/>
                <w:lang w:val="ro-RO"/>
              </w:rPr>
            </w:pPr>
            <w:r>
              <w:rPr>
                <w:rFonts w:ascii="Calibri" w:hAnsi="Calibri" w:cs="Calibri"/>
                <w:lang w:val="ro-RO"/>
              </w:rPr>
              <w:t>14</w:t>
            </w:r>
          </w:p>
        </w:tc>
        <w:tc>
          <w:tcPr>
            <w:tcW w:w="1984" w:type="dxa"/>
            <w:tcBorders>
              <w:top w:val="single" w:sz="6" w:space="0" w:color="000000"/>
              <w:left w:val="single" w:sz="6" w:space="0" w:color="000000"/>
              <w:bottom w:val="single" w:sz="6" w:space="0" w:color="000000"/>
              <w:right w:val="single" w:sz="6" w:space="0" w:color="000000"/>
            </w:tcBorders>
            <w:vAlign w:val="bottom"/>
          </w:tcPr>
          <w:p w14:paraId="39C9FFBE" w14:textId="77777777" w:rsidR="007C5446" w:rsidRDefault="00C02A5C">
            <w:pPr>
              <w:rPr>
                <w:rFonts w:ascii="Calibri" w:hAnsi="Calibri" w:cs="Calibri"/>
                <w:lang w:val="ro-RO"/>
              </w:rPr>
            </w:pPr>
            <w:r>
              <w:rPr>
                <w:rFonts w:ascii="Calibri" w:hAnsi="Calibri" w:cs="Calibri"/>
                <w:lang w:val="ro-RO"/>
              </w:rPr>
              <w:t>3.6 seminar</w:t>
            </w:r>
          </w:p>
        </w:tc>
        <w:tc>
          <w:tcPr>
            <w:tcW w:w="868" w:type="dxa"/>
            <w:tcBorders>
              <w:top w:val="single" w:sz="6" w:space="0" w:color="000000"/>
              <w:left w:val="single" w:sz="6" w:space="0" w:color="000000"/>
              <w:bottom w:val="single" w:sz="6" w:space="0" w:color="000000"/>
              <w:right w:val="single" w:sz="6" w:space="0" w:color="000000"/>
            </w:tcBorders>
            <w:vAlign w:val="center"/>
          </w:tcPr>
          <w:p w14:paraId="1564FD5C" w14:textId="77777777" w:rsidR="007C5446" w:rsidRDefault="00C02A5C">
            <w:pPr>
              <w:jc w:val="center"/>
              <w:rPr>
                <w:rFonts w:ascii="Calibri" w:hAnsi="Calibri" w:cs="Calibri"/>
                <w:lang w:val="ro-RO"/>
              </w:rPr>
            </w:pPr>
            <w:r>
              <w:rPr>
                <w:rFonts w:ascii="Calibri" w:hAnsi="Calibri" w:cs="Calibri"/>
                <w:lang w:val="ro-RO"/>
              </w:rPr>
              <w:t>28</w:t>
            </w:r>
          </w:p>
        </w:tc>
      </w:tr>
      <w:tr w:rsidR="007C5446" w14:paraId="2FA11407"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00021D77" w14:textId="77777777" w:rsidR="007C5446" w:rsidRDefault="00C02A5C">
            <w:pPr>
              <w:rPr>
                <w:rFonts w:ascii="Calibri" w:hAnsi="Calibri" w:cs="Calibri"/>
                <w:b/>
                <w:bCs/>
                <w:lang w:val="ro-RO"/>
              </w:rPr>
            </w:pPr>
            <w:r>
              <w:rPr>
                <w:rFonts w:ascii="Calibri" w:hAnsi="Calibri" w:cs="Calibri"/>
                <w:b/>
                <w:bCs/>
                <w:lang w:val="ro-RO"/>
              </w:rPr>
              <w:t>3.7 Student workload for individual study</w:t>
            </w:r>
          </w:p>
        </w:tc>
        <w:tc>
          <w:tcPr>
            <w:tcW w:w="868" w:type="dxa"/>
            <w:tcBorders>
              <w:top w:val="single" w:sz="6" w:space="0" w:color="000000"/>
              <w:left w:val="single" w:sz="6" w:space="0" w:color="000000"/>
              <w:bottom w:val="single" w:sz="6" w:space="0" w:color="000000"/>
              <w:right w:val="single" w:sz="6" w:space="0" w:color="000000"/>
            </w:tcBorders>
          </w:tcPr>
          <w:p w14:paraId="6C310531" w14:textId="77777777" w:rsidR="007C5446" w:rsidRDefault="00C02A5C">
            <w:pPr>
              <w:jc w:val="center"/>
              <w:rPr>
                <w:rFonts w:ascii="Calibri" w:hAnsi="Calibri" w:cs="Calibri"/>
                <w:bCs/>
                <w:lang w:val="ro-RO"/>
              </w:rPr>
            </w:pPr>
            <w:r>
              <w:rPr>
                <w:rFonts w:ascii="Calibri" w:hAnsi="Calibri" w:cs="Calibri"/>
                <w:bCs/>
                <w:lang w:val="ro-RO"/>
              </w:rPr>
              <w:t>108</w:t>
            </w:r>
          </w:p>
        </w:tc>
      </w:tr>
      <w:tr w:rsidR="007C5446" w14:paraId="19999D9F"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518A0F1B" w14:textId="77777777" w:rsidR="007C5446" w:rsidRDefault="00C02A5C">
            <w:pPr>
              <w:rPr>
                <w:rFonts w:ascii="Calibri" w:hAnsi="Calibri" w:cs="Calibri"/>
                <w:b/>
                <w:bCs/>
                <w:i/>
                <w:lang w:val="ro-RO"/>
              </w:rPr>
            </w:pPr>
            <w:r>
              <w:rPr>
                <w:rFonts w:ascii="Calibri" w:hAnsi="Calibri" w:cs="Calibri"/>
                <w:b/>
                <w:bCs/>
                <w:i/>
                <w:lang w:val="ro-RO"/>
              </w:rPr>
              <w:t>Distribution of workload</w:t>
            </w:r>
          </w:p>
        </w:tc>
        <w:tc>
          <w:tcPr>
            <w:tcW w:w="868" w:type="dxa"/>
            <w:tcBorders>
              <w:top w:val="single" w:sz="6" w:space="0" w:color="000000"/>
              <w:left w:val="single" w:sz="6" w:space="0" w:color="000000"/>
              <w:bottom w:val="single" w:sz="6" w:space="0" w:color="000000"/>
              <w:right w:val="single" w:sz="6" w:space="0" w:color="000000"/>
            </w:tcBorders>
          </w:tcPr>
          <w:p w14:paraId="38727259" w14:textId="77777777" w:rsidR="007C5446" w:rsidRDefault="00C02A5C">
            <w:pPr>
              <w:jc w:val="center"/>
              <w:rPr>
                <w:rFonts w:ascii="Calibri" w:hAnsi="Calibri" w:cs="Calibri"/>
                <w:bCs/>
                <w:lang w:val="ro-RO"/>
              </w:rPr>
            </w:pPr>
            <w:r>
              <w:rPr>
                <w:rFonts w:ascii="Calibri" w:hAnsi="Calibri" w:cs="Calibri"/>
                <w:bCs/>
                <w:lang w:val="ro-RO"/>
              </w:rPr>
              <w:t>[hours]</w:t>
            </w:r>
          </w:p>
        </w:tc>
      </w:tr>
      <w:tr w:rsidR="007C5446" w14:paraId="109A07CA"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354095B5" w14:textId="77777777" w:rsidR="007C5446" w:rsidRDefault="00C02A5C">
            <w:pPr>
              <w:ind w:left="227"/>
              <w:rPr>
                <w:rFonts w:ascii="Calibri" w:hAnsi="Calibri" w:cs="Calibri"/>
                <w:lang w:val="ro-RO"/>
              </w:rPr>
            </w:pPr>
            <w:r>
              <w:rPr>
                <w:rFonts w:ascii="Calibri" w:hAnsi="Calibri" w:cs="Calibri"/>
                <w:lang w:val="ro-RO"/>
              </w:rPr>
              <w:t>Individual study of texbooks, handbooks/reader, bibliography and notes</w:t>
            </w:r>
          </w:p>
        </w:tc>
        <w:tc>
          <w:tcPr>
            <w:tcW w:w="868" w:type="dxa"/>
            <w:tcBorders>
              <w:top w:val="single" w:sz="6" w:space="0" w:color="000000"/>
              <w:left w:val="single" w:sz="6" w:space="0" w:color="000000"/>
              <w:bottom w:val="single" w:sz="6" w:space="0" w:color="000000"/>
              <w:right w:val="single" w:sz="6" w:space="0" w:color="000000"/>
            </w:tcBorders>
          </w:tcPr>
          <w:p w14:paraId="09BC1C65" w14:textId="77777777" w:rsidR="007C5446" w:rsidRDefault="00C02A5C">
            <w:pPr>
              <w:jc w:val="center"/>
              <w:rPr>
                <w:rFonts w:ascii="Calibri" w:hAnsi="Calibri" w:cs="Calibri"/>
                <w:lang w:val="ro-RO"/>
              </w:rPr>
            </w:pPr>
            <w:r>
              <w:rPr>
                <w:rFonts w:ascii="Calibri" w:hAnsi="Calibri" w:cs="Calibri"/>
              </w:rPr>
              <w:t>48</w:t>
            </w:r>
          </w:p>
        </w:tc>
      </w:tr>
      <w:tr w:rsidR="007C5446" w14:paraId="3FAD5DA6"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00299399" w14:textId="77777777" w:rsidR="007C5446" w:rsidRDefault="00C02A5C">
            <w:pPr>
              <w:ind w:left="227"/>
              <w:rPr>
                <w:rFonts w:ascii="Calibri" w:hAnsi="Calibri" w:cs="Calibri"/>
                <w:lang w:val="ro-RO"/>
              </w:rPr>
            </w:pPr>
            <w:r>
              <w:rPr>
                <w:rFonts w:ascii="Calibri" w:hAnsi="Calibri" w:cs="Calibri"/>
                <w:lang w:val="ro-RO"/>
              </w:rPr>
              <w:t>Additional research (library, electronic resources, fieldwork)</w:t>
            </w:r>
          </w:p>
        </w:tc>
        <w:tc>
          <w:tcPr>
            <w:tcW w:w="868" w:type="dxa"/>
            <w:tcBorders>
              <w:top w:val="single" w:sz="6" w:space="0" w:color="000000"/>
              <w:left w:val="single" w:sz="6" w:space="0" w:color="000000"/>
              <w:bottom w:val="single" w:sz="6" w:space="0" w:color="000000"/>
              <w:right w:val="single" w:sz="6" w:space="0" w:color="000000"/>
            </w:tcBorders>
          </w:tcPr>
          <w:p w14:paraId="5610056F" w14:textId="77777777" w:rsidR="007C5446" w:rsidRDefault="00C02A5C">
            <w:pPr>
              <w:jc w:val="center"/>
              <w:rPr>
                <w:rFonts w:ascii="Calibri" w:hAnsi="Calibri" w:cs="Calibri"/>
                <w:lang w:val="ro-RO"/>
              </w:rPr>
            </w:pPr>
            <w:r>
              <w:rPr>
                <w:rFonts w:ascii="Calibri" w:hAnsi="Calibri" w:cs="Calibri"/>
              </w:rPr>
              <w:t>32</w:t>
            </w:r>
          </w:p>
        </w:tc>
      </w:tr>
      <w:tr w:rsidR="007C5446" w14:paraId="14DAE51D"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78EE87DC" w14:textId="77777777" w:rsidR="007C5446" w:rsidRDefault="00C02A5C">
            <w:pPr>
              <w:ind w:left="227"/>
              <w:rPr>
                <w:rFonts w:ascii="Calibri" w:hAnsi="Calibri" w:cs="Calibri"/>
                <w:lang w:val="ro-RO"/>
              </w:rPr>
            </w:pPr>
            <w:r>
              <w:rPr>
                <w:rFonts w:ascii="Calibri" w:hAnsi="Calibri" w:cs="Calibri"/>
                <w:lang w:val="ro-RO"/>
              </w:rPr>
              <w:t>Homework (preparing seminar presentations, portfolios, critical essays, research papers, etc.)</w:t>
            </w:r>
          </w:p>
        </w:tc>
        <w:tc>
          <w:tcPr>
            <w:tcW w:w="868" w:type="dxa"/>
            <w:tcBorders>
              <w:top w:val="single" w:sz="6" w:space="0" w:color="000000"/>
              <w:left w:val="single" w:sz="6" w:space="0" w:color="000000"/>
              <w:bottom w:val="single" w:sz="6" w:space="0" w:color="000000"/>
              <w:right w:val="single" w:sz="6" w:space="0" w:color="000000"/>
            </w:tcBorders>
          </w:tcPr>
          <w:p w14:paraId="71DF0BF7" w14:textId="77777777" w:rsidR="007C5446" w:rsidRDefault="00C02A5C">
            <w:pPr>
              <w:jc w:val="center"/>
              <w:rPr>
                <w:rFonts w:ascii="Calibri" w:hAnsi="Calibri" w:cs="Calibri"/>
                <w:lang w:val="ro-RO"/>
              </w:rPr>
            </w:pPr>
            <w:r>
              <w:rPr>
                <w:rFonts w:ascii="Calibri" w:hAnsi="Calibri" w:cs="Calibri"/>
              </w:rPr>
              <w:t>20</w:t>
            </w:r>
          </w:p>
        </w:tc>
      </w:tr>
      <w:tr w:rsidR="007C5446" w14:paraId="455DBB75"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2C94500B" w14:textId="77777777" w:rsidR="007C5446" w:rsidRDefault="00C02A5C">
            <w:pPr>
              <w:ind w:left="227"/>
              <w:rPr>
                <w:rFonts w:ascii="Calibri" w:hAnsi="Calibri" w:cs="Calibri"/>
                <w:lang w:val="ro-RO"/>
              </w:rPr>
            </w:pPr>
            <w:r>
              <w:rPr>
                <w:rFonts w:ascii="Calibri" w:hAnsi="Calibri" w:cs="Calibri"/>
                <w:lang w:val="ro-RO"/>
              </w:rPr>
              <w:t>Individual consultations (optional)</w:t>
            </w:r>
          </w:p>
        </w:tc>
        <w:tc>
          <w:tcPr>
            <w:tcW w:w="868" w:type="dxa"/>
            <w:tcBorders>
              <w:top w:val="single" w:sz="6" w:space="0" w:color="000000"/>
              <w:left w:val="single" w:sz="6" w:space="0" w:color="000000"/>
              <w:bottom w:val="single" w:sz="6" w:space="0" w:color="000000"/>
              <w:right w:val="single" w:sz="6" w:space="0" w:color="000000"/>
            </w:tcBorders>
          </w:tcPr>
          <w:p w14:paraId="50CF8CEA" w14:textId="77777777" w:rsidR="007C5446" w:rsidRDefault="00C02A5C">
            <w:pPr>
              <w:jc w:val="center"/>
              <w:rPr>
                <w:rFonts w:ascii="Calibri" w:hAnsi="Calibri" w:cs="Calibri"/>
                <w:lang w:val="ro-RO"/>
              </w:rPr>
            </w:pPr>
            <w:r>
              <w:rPr>
                <w:rFonts w:ascii="Calibri" w:hAnsi="Calibri" w:cs="Calibri"/>
              </w:rPr>
              <w:t>0</w:t>
            </w:r>
          </w:p>
        </w:tc>
      </w:tr>
      <w:tr w:rsidR="007C5446" w14:paraId="0FE70705"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37ED582A" w14:textId="77777777" w:rsidR="007C5446" w:rsidRDefault="00C02A5C">
            <w:pPr>
              <w:ind w:left="227"/>
              <w:rPr>
                <w:rFonts w:ascii="Calibri" w:hAnsi="Calibri" w:cs="Calibri"/>
                <w:lang w:val="ro-RO"/>
              </w:rPr>
            </w:pPr>
            <w:r>
              <w:rPr>
                <w:rFonts w:ascii="Calibri" w:hAnsi="Calibri" w:cs="Calibri"/>
                <w:lang w:val="ro-RO"/>
              </w:rPr>
              <w:t>Evaluations / exams</w:t>
            </w:r>
          </w:p>
        </w:tc>
        <w:tc>
          <w:tcPr>
            <w:tcW w:w="868" w:type="dxa"/>
            <w:tcBorders>
              <w:top w:val="single" w:sz="6" w:space="0" w:color="000000"/>
              <w:left w:val="single" w:sz="6" w:space="0" w:color="000000"/>
              <w:bottom w:val="single" w:sz="6" w:space="0" w:color="000000"/>
              <w:right w:val="single" w:sz="6" w:space="0" w:color="000000"/>
            </w:tcBorders>
          </w:tcPr>
          <w:p w14:paraId="275C02E0" w14:textId="77777777" w:rsidR="007C5446" w:rsidRDefault="00C02A5C">
            <w:pPr>
              <w:jc w:val="center"/>
              <w:rPr>
                <w:rFonts w:ascii="Calibri" w:hAnsi="Calibri" w:cs="Calibri"/>
                <w:lang w:val="ro-RO"/>
              </w:rPr>
            </w:pPr>
            <w:r>
              <w:rPr>
                <w:rFonts w:ascii="Calibri" w:hAnsi="Calibri" w:cs="Calibri"/>
              </w:rPr>
              <w:t>8</w:t>
            </w:r>
          </w:p>
        </w:tc>
      </w:tr>
      <w:tr w:rsidR="007C5446" w14:paraId="49F6ABF6"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2D0514C6" w14:textId="77777777" w:rsidR="007C5446" w:rsidRDefault="00C02A5C">
            <w:pPr>
              <w:ind w:left="227"/>
              <w:rPr>
                <w:rFonts w:ascii="Calibri" w:hAnsi="Calibri" w:cs="Calibri"/>
                <w:lang w:val="ro-RO"/>
              </w:rPr>
            </w:pPr>
            <w:r>
              <w:rPr>
                <w:rFonts w:ascii="Calibri" w:hAnsi="Calibri" w:cs="Calibri"/>
                <w:lang w:val="ro-RO"/>
              </w:rPr>
              <w:t>Other activities</w:t>
            </w:r>
          </w:p>
        </w:tc>
        <w:tc>
          <w:tcPr>
            <w:tcW w:w="868" w:type="dxa"/>
            <w:tcBorders>
              <w:top w:val="single" w:sz="6" w:space="0" w:color="000000"/>
              <w:left w:val="single" w:sz="6" w:space="0" w:color="000000"/>
              <w:bottom w:val="single" w:sz="6" w:space="0" w:color="000000"/>
              <w:right w:val="single" w:sz="6" w:space="0" w:color="000000"/>
            </w:tcBorders>
          </w:tcPr>
          <w:p w14:paraId="36FAAE1F" w14:textId="77777777" w:rsidR="007C5446" w:rsidRDefault="00C02A5C">
            <w:pPr>
              <w:jc w:val="center"/>
              <w:rPr>
                <w:rFonts w:ascii="Calibri" w:hAnsi="Calibri" w:cs="Calibri"/>
                <w:lang w:val="ro-RO"/>
              </w:rPr>
            </w:pPr>
            <w:r>
              <w:rPr>
                <w:rFonts w:ascii="Calibri" w:hAnsi="Calibri" w:cs="Calibri"/>
              </w:rPr>
              <w:t>0</w:t>
            </w:r>
          </w:p>
        </w:tc>
      </w:tr>
      <w:tr w:rsidR="007C5446" w14:paraId="6CDE0FCF" w14:textId="77777777">
        <w:tc>
          <w:tcPr>
            <w:tcW w:w="2976" w:type="dxa"/>
            <w:tcBorders>
              <w:top w:val="single" w:sz="6" w:space="0" w:color="000000"/>
              <w:left w:val="single" w:sz="6" w:space="0" w:color="000000"/>
              <w:bottom w:val="single" w:sz="6" w:space="0" w:color="000000"/>
              <w:right w:val="single" w:sz="6" w:space="0" w:color="000000"/>
            </w:tcBorders>
          </w:tcPr>
          <w:p w14:paraId="172FC7E6" w14:textId="77777777" w:rsidR="007C5446" w:rsidRDefault="00C02A5C">
            <w:pPr>
              <w:rPr>
                <w:rFonts w:ascii="Calibri" w:hAnsi="Calibri" w:cs="Calibri"/>
                <w:b/>
                <w:bCs/>
                <w:lang w:val="ro-RO"/>
              </w:rPr>
            </w:pPr>
            <w:r>
              <w:rPr>
                <w:rFonts w:ascii="Calibri" w:hAnsi="Calibri" w:cs="Calibri"/>
                <w:b/>
                <w:bCs/>
                <w:lang w:val="ro-RO"/>
              </w:rPr>
              <w:t>3.8 Total hours per semester</w:t>
            </w:r>
          </w:p>
        </w:tc>
        <w:tc>
          <w:tcPr>
            <w:tcW w:w="1559" w:type="dxa"/>
            <w:gridSpan w:val="2"/>
            <w:tcBorders>
              <w:top w:val="single" w:sz="6" w:space="0" w:color="000000"/>
              <w:left w:val="single" w:sz="6" w:space="0" w:color="000000"/>
              <w:bottom w:val="single" w:sz="6" w:space="0" w:color="000000"/>
              <w:right w:val="single" w:sz="6" w:space="0" w:color="000000"/>
            </w:tcBorders>
            <w:vAlign w:val="center"/>
          </w:tcPr>
          <w:p w14:paraId="1F1479A1" w14:textId="77777777" w:rsidR="007C5446" w:rsidRDefault="00C02A5C">
            <w:pPr>
              <w:jc w:val="center"/>
              <w:rPr>
                <w:rFonts w:ascii="Calibri" w:hAnsi="Calibri" w:cs="Calibri"/>
                <w:lang w:val="ro-RO"/>
              </w:rPr>
            </w:pPr>
            <w:r>
              <w:rPr>
                <w:rFonts w:ascii="Calibri" w:hAnsi="Calibri" w:cs="Calibri"/>
                <w:i/>
                <w:lang w:val="ro-RO"/>
              </w:rPr>
              <w:t>42+108 = 150</w:t>
            </w:r>
          </w:p>
        </w:tc>
        <w:tc>
          <w:tcPr>
            <w:tcW w:w="1277" w:type="dxa"/>
          </w:tcPr>
          <w:p w14:paraId="6F8ADC5E" w14:textId="77777777" w:rsidR="007C5446" w:rsidRDefault="007C5446"/>
        </w:tc>
        <w:tc>
          <w:tcPr>
            <w:tcW w:w="425" w:type="dxa"/>
          </w:tcPr>
          <w:p w14:paraId="3D34FBE8" w14:textId="77777777" w:rsidR="007C5446" w:rsidRDefault="007C5446"/>
        </w:tc>
        <w:tc>
          <w:tcPr>
            <w:tcW w:w="1984" w:type="dxa"/>
          </w:tcPr>
          <w:p w14:paraId="34B0D391" w14:textId="77777777" w:rsidR="007C5446" w:rsidRDefault="007C5446"/>
        </w:tc>
        <w:tc>
          <w:tcPr>
            <w:tcW w:w="868" w:type="dxa"/>
          </w:tcPr>
          <w:p w14:paraId="7EB124CF" w14:textId="77777777" w:rsidR="007C5446" w:rsidRDefault="007C5446"/>
        </w:tc>
      </w:tr>
      <w:tr w:rsidR="007C5446" w14:paraId="402398C2" w14:textId="77777777">
        <w:tc>
          <w:tcPr>
            <w:tcW w:w="2976" w:type="dxa"/>
            <w:tcBorders>
              <w:top w:val="single" w:sz="6" w:space="0" w:color="000000"/>
              <w:left w:val="single" w:sz="6" w:space="0" w:color="000000"/>
              <w:bottom w:val="single" w:sz="6" w:space="0" w:color="000000"/>
              <w:right w:val="single" w:sz="6" w:space="0" w:color="000000"/>
            </w:tcBorders>
          </w:tcPr>
          <w:p w14:paraId="1E1166B9" w14:textId="77777777" w:rsidR="007C5446" w:rsidRDefault="00C02A5C">
            <w:pPr>
              <w:rPr>
                <w:rFonts w:ascii="Calibri" w:hAnsi="Calibri" w:cs="Calibri"/>
                <w:b/>
                <w:bCs/>
                <w:lang w:val="ro-RO"/>
              </w:rPr>
            </w:pPr>
            <w:r>
              <w:rPr>
                <w:rFonts w:ascii="Calibri" w:hAnsi="Calibri" w:cs="Calibri"/>
                <w:b/>
                <w:bCs/>
                <w:lang w:val="ro-RO"/>
              </w:rPr>
              <w:t>3.9 Number of credits</w:t>
            </w:r>
          </w:p>
        </w:tc>
        <w:tc>
          <w:tcPr>
            <w:tcW w:w="1559" w:type="dxa"/>
            <w:gridSpan w:val="2"/>
            <w:tcBorders>
              <w:top w:val="single" w:sz="6" w:space="0" w:color="000000"/>
              <w:left w:val="single" w:sz="6" w:space="0" w:color="000000"/>
              <w:bottom w:val="single" w:sz="6" w:space="0" w:color="000000"/>
              <w:right w:val="single" w:sz="6" w:space="0" w:color="000000"/>
            </w:tcBorders>
            <w:vAlign w:val="center"/>
          </w:tcPr>
          <w:p w14:paraId="1C9E77B0" w14:textId="77777777" w:rsidR="007C5446" w:rsidRDefault="00C02A5C">
            <w:pPr>
              <w:jc w:val="center"/>
              <w:rPr>
                <w:rFonts w:ascii="Calibri" w:hAnsi="Calibri" w:cs="Calibri"/>
                <w:lang w:val="ro-RO"/>
              </w:rPr>
            </w:pPr>
            <w:r>
              <w:rPr>
                <w:rFonts w:ascii="Calibri" w:hAnsi="Calibri" w:cs="Calibri"/>
                <w:lang w:val="ro-RO"/>
              </w:rPr>
              <w:t>6</w:t>
            </w:r>
          </w:p>
        </w:tc>
        <w:tc>
          <w:tcPr>
            <w:tcW w:w="1277" w:type="dxa"/>
          </w:tcPr>
          <w:p w14:paraId="0662626C" w14:textId="77777777" w:rsidR="007C5446" w:rsidRDefault="007C5446"/>
        </w:tc>
        <w:tc>
          <w:tcPr>
            <w:tcW w:w="425" w:type="dxa"/>
          </w:tcPr>
          <w:p w14:paraId="076687A7" w14:textId="77777777" w:rsidR="007C5446" w:rsidRDefault="007C5446"/>
        </w:tc>
        <w:tc>
          <w:tcPr>
            <w:tcW w:w="1984" w:type="dxa"/>
          </w:tcPr>
          <w:p w14:paraId="036ED0E9" w14:textId="77777777" w:rsidR="007C5446" w:rsidRDefault="007C5446"/>
        </w:tc>
        <w:tc>
          <w:tcPr>
            <w:tcW w:w="868" w:type="dxa"/>
          </w:tcPr>
          <w:p w14:paraId="4D5139CF" w14:textId="77777777" w:rsidR="007C5446" w:rsidRDefault="007C5446"/>
        </w:tc>
      </w:tr>
    </w:tbl>
    <w:p w14:paraId="30A82D29" w14:textId="77777777" w:rsidR="007C5446" w:rsidRDefault="00C02A5C">
      <w:pPr>
        <w:rPr>
          <w:rFonts w:ascii="Calibri" w:hAnsi="Calibri" w:cs="Calibri"/>
          <w:i/>
          <w:sz w:val="18"/>
          <w:szCs w:val="20"/>
          <w:lang w:val="ro-RO"/>
        </w:rPr>
      </w:pPr>
      <w:r>
        <w:rPr>
          <w:rFonts w:ascii="Calibri" w:hAnsi="Calibri" w:cs="Calibri"/>
          <w:i/>
          <w:sz w:val="18"/>
          <w:szCs w:val="20"/>
          <w:lang w:val="ro-RO"/>
        </w:rPr>
        <w:t>*** S - seminar; L - laboratory; P - project</w:t>
      </w:r>
    </w:p>
    <w:p w14:paraId="3ED939D6" w14:textId="77777777" w:rsidR="007C5446" w:rsidRDefault="007C5446">
      <w:pPr>
        <w:rPr>
          <w:rFonts w:ascii="Calibri" w:hAnsi="Calibri" w:cs="Calibri"/>
          <w:lang w:val="ro-RO"/>
        </w:rPr>
      </w:pPr>
    </w:p>
    <w:p w14:paraId="2E8CAC92" w14:textId="77777777" w:rsidR="007C5446" w:rsidRDefault="00C02A5C">
      <w:pPr>
        <w:rPr>
          <w:rFonts w:ascii="Calibri" w:hAnsi="Calibri" w:cs="Calibri"/>
          <w:lang w:val="ro-RO"/>
        </w:rPr>
      </w:pPr>
      <w:r>
        <w:rPr>
          <w:rFonts w:ascii="Calibri" w:hAnsi="Calibri" w:cs="Calibri"/>
          <w:b/>
          <w:bCs/>
          <w:lang w:val="ro-RO"/>
        </w:rPr>
        <w:t>4. Prerequisites (if any)</w:t>
      </w:r>
    </w:p>
    <w:tbl>
      <w:tblPr>
        <w:tblW w:w="9090" w:type="dxa"/>
        <w:tblInd w:w="40" w:type="dxa"/>
        <w:tblCellMar>
          <w:left w:w="40" w:type="dxa"/>
          <w:right w:w="40" w:type="dxa"/>
        </w:tblCellMar>
        <w:tblLook w:val="0000" w:firstRow="0" w:lastRow="0" w:firstColumn="0" w:lastColumn="0" w:noHBand="0" w:noVBand="0"/>
      </w:tblPr>
      <w:tblGrid>
        <w:gridCol w:w="2551"/>
        <w:gridCol w:w="6539"/>
      </w:tblGrid>
      <w:tr w:rsidR="007C5446" w14:paraId="02E1E6F5" w14:textId="77777777">
        <w:tc>
          <w:tcPr>
            <w:tcW w:w="2551" w:type="dxa"/>
            <w:tcBorders>
              <w:top w:val="single" w:sz="6" w:space="0" w:color="000000"/>
              <w:left w:val="single" w:sz="6" w:space="0" w:color="000000"/>
              <w:bottom w:val="single" w:sz="6" w:space="0" w:color="000000"/>
              <w:right w:val="single" w:sz="6" w:space="0" w:color="000000"/>
            </w:tcBorders>
          </w:tcPr>
          <w:p w14:paraId="65C5311B" w14:textId="77777777" w:rsidR="007C5446" w:rsidRDefault="00C02A5C">
            <w:pPr>
              <w:rPr>
                <w:rFonts w:ascii="Calibri" w:hAnsi="Calibri" w:cs="Calibri"/>
                <w:lang w:val="ro-RO"/>
              </w:rPr>
            </w:pPr>
            <w:r>
              <w:rPr>
                <w:rFonts w:ascii="Calibri" w:hAnsi="Calibri" w:cs="Calibri"/>
                <w:lang w:val="ro-RO"/>
              </w:rPr>
              <w:t>4.1 Curriculum-related</w:t>
            </w:r>
          </w:p>
        </w:tc>
        <w:tc>
          <w:tcPr>
            <w:tcW w:w="6538" w:type="dxa"/>
            <w:tcBorders>
              <w:top w:val="single" w:sz="6" w:space="0" w:color="000000"/>
              <w:left w:val="single" w:sz="6" w:space="0" w:color="000000"/>
              <w:bottom w:val="single" w:sz="6" w:space="0" w:color="000000"/>
              <w:right w:val="single" w:sz="6" w:space="0" w:color="000000"/>
            </w:tcBorders>
          </w:tcPr>
          <w:p w14:paraId="58F9D15E" w14:textId="77777777" w:rsidR="007C5446" w:rsidRDefault="00C02A5C">
            <w:pPr>
              <w:rPr>
                <w:rFonts w:ascii="Calibri" w:hAnsi="Calibri" w:cs="Calibri"/>
                <w:lang w:val="ro-RO"/>
              </w:rPr>
            </w:pPr>
            <w:r>
              <w:rPr>
                <w:rFonts w:ascii="Calibri" w:hAnsi="Calibri" w:cs="Calibri"/>
              </w:rPr>
              <w:t>Bachelors - Object Oriented Programming (optional)</w:t>
            </w:r>
          </w:p>
        </w:tc>
      </w:tr>
      <w:tr w:rsidR="007C5446" w14:paraId="1068F684" w14:textId="77777777">
        <w:tc>
          <w:tcPr>
            <w:tcW w:w="2551" w:type="dxa"/>
            <w:tcBorders>
              <w:top w:val="single" w:sz="6" w:space="0" w:color="000000"/>
              <w:left w:val="single" w:sz="6" w:space="0" w:color="000000"/>
              <w:bottom w:val="single" w:sz="6" w:space="0" w:color="000000"/>
              <w:right w:val="single" w:sz="6" w:space="0" w:color="000000"/>
            </w:tcBorders>
          </w:tcPr>
          <w:p w14:paraId="2F65F662" w14:textId="77777777" w:rsidR="007C5446" w:rsidRDefault="00C02A5C">
            <w:pPr>
              <w:rPr>
                <w:rFonts w:ascii="Calibri" w:hAnsi="Calibri" w:cs="Calibri"/>
                <w:lang w:val="ro-RO"/>
              </w:rPr>
            </w:pPr>
            <w:r>
              <w:rPr>
                <w:rFonts w:ascii="Calibri" w:hAnsi="Calibri" w:cs="Calibri"/>
                <w:lang w:val="ro-RO"/>
              </w:rPr>
              <w:t>4.2 Skills-related</w:t>
            </w:r>
          </w:p>
        </w:tc>
        <w:tc>
          <w:tcPr>
            <w:tcW w:w="6538" w:type="dxa"/>
            <w:tcBorders>
              <w:top w:val="single" w:sz="6" w:space="0" w:color="000000"/>
              <w:left w:val="single" w:sz="6" w:space="0" w:color="000000"/>
              <w:bottom w:val="single" w:sz="6" w:space="0" w:color="000000"/>
              <w:right w:val="single" w:sz="6" w:space="0" w:color="000000"/>
            </w:tcBorders>
          </w:tcPr>
          <w:p w14:paraId="75A9DBFA" w14:textId="77777777" w:rsidR="007C5446" w:rsidRDefault="00C02A5C">
            <w:pPr>
              <w:rPr>
                <w:rFonts w:ascii="Calibri" w:hAnsi="Calibri" w:cs="Calibri"/>
                <w:lang w:val="ro-RO"/>
              </w:rPr>
            </w:pPr>
            <w:r>
              <w:rPr>
                <w:rFonts w:ascii="Calibri" w:hAnsi="Calibri" w:cs="Calibri"/>
              </w:rPr>
              <w:t>Programming skills (required), object-oriented programming (optional)</w:t>
            </w:r>
          </w:p>
        </w:tc>
      </w:tr>
    </w:tbl>
    <w:p w14:paraId="25C5E0A0" w14:textId="662A37EC" w:rsidR="007C5446" w:rsidRDefault="007C5446">
      <w:pPr>
        <w:rPr>
          <w:rFonts w:ascii="Calibri" w:hAnsi="Calibri" w:cs="Calibri"/>
          <w:b/>
          <w:bCs/>
          <w:lang w:val="ro-RO"/>
        </w:rPr>
      </w:pPr>
    </w:p>
    <w:p w14:paraId="7CB04A9F" w14:textId="6059FCCC" w:rsidR="003D5C59" w:rsidRDefault="003D5C59">
      <w:pPr>
        <w:rPr>
          <w:rFonts w:ascii="Calibri" w:hAnsi="Calibri" w:cs="Calibri"/>
          <w:b/>
          <w:bCs/>
          <w:lang w:val="ro-RO"/>
        </w:rPr>
      </w:pPr>
    </w:p>
    <w:p w14:paraId="77440489" w14:textId="076EE13A" w:rsidR="00FC2317" w:rsidRDefault="00FC2317">
      <w:pPr>
        <w:rPr>
          <w:rFonts w:ascii="Calibri" w:hAnsi="Calibri" w:cs="Calibri"/>
          <w:b/>
          <w:bCs/>
          <w:lang w:val="ro-RO"/>
        </w:rPr>
      </w:pPr>
    </w:p>
    <w:p w14:paraId="43C31F73" w14:textId="2F9A4D27" w:rsidR="00FC2317" w:rsidRDefault="00FC2317">
      <w:pPr>
        <w:rPr>
          <w:rFonts w:ascii="Calibri" w:hAnsi="Calibri" w:cs="Calibri"/>
          <w:b/>
          <w:bCs/>
          <w:lang w:val="ro-RO"/>
        </w:rPr>
      </w:pPr>
    </w:p>
    <w:p w14:paraId="4D8EAADB" w14:textId="77777777" w:rsidR="00FC2317" w:rsidRDefault="00FC2317">
      <w:pPr>
        <w:rPr>
          <w:rFonts w:ascii="Calibri" w:hAnsi="Calibri" w:cs="Calibri"/>
          <w:b/>
          <w:bCs/>
          <w:lang w:val="ro-RO"/>
        </w:rPr>
      </w:pPr>
    </w:p>
    <w:p w14:paraId="33471638" w14:textId="77777777" w:rsidR="007C5446" w:rsidRDefault="00C02A5C">
      <w:pPr>
        <w:rPr>
          <w:rFonts w:ascii="Calibri" w:hAnsi="Calibri" w:cs="Calibri"/>
          <w:lang w:val="ro-RO"/>
        </w:rPr>
      </w:pPr>
      <w:r>
        <w:rPr>
          <w:rFonts w:ascii="Calibri" w:hAnsi="Calibri" w:cs="Calibri"/>
          <w:b/>
          <w:bCs/>
          <w:lang w:val="ro-RO"/>
        </w:rPr>
        <w:lastRenderedPageBreak/>
        <w:t>5. Requirements (if any)</w:t>
      </w:r>
    </w:p>
    <w:tbl>
      <w:tblPr>
        <w:tblW w:w="9090" w:type="dxa"/>
        <w:tblInd w:w="40" w:type="dxa"/>
        <w:tblCellMar>
          <w:left w:w="40" w:type="dxa"/>
          <w:right w:w="40" w:type="dxa"/>
        </w:tblCellMar>
        <w:tblLook w:val="0000" w:firstRow="0" w:lastRow="0" w:firstColumn="0" w:lastColumn="0" w:noHBand="0" w:noVBand="0"/>
      </w:tblPr>
      <w:tblGrid>
        <w:gridCol w:w="5105"/>
        <w:gridCol w:w="3985"/>
      </w:tblGrid>
      <w:tr w:rsidR="007C5446" w14:paraId="4266D6ED" w14:textId="77777777">
        <w:tc>
          <w:tcPr>
            <w:tcW w:w="5104" w:type="dxa"/>
            <w:tcBorders>
              <w:top w:val="single" w:sz="6" w:space="0" w:color="000000"/>
              <w:left w:val="single" w:sz="6" w:space="0" w:color="000000"/>
              <w:bottom w:val="single" w:sz="4" w:space="0" w:color="000000"/>
              <w:right w:val="single" w:sz="6" w:space="0" w:color="000000"/>
            </w:tcBorders>
          </w:tcPr>
          <w:p w14:paraId="492C2FBF" w14:textId="77777777" w:rsidR="007C5446" w:rsidRDefault="00C02A5C">
            <w:pPr>
              <w:rPr>
                <w:rFonts w:ascii="Calibri" w:hAnsi="Calibri" w:cs="Calibri"/>
                <w:lang w:val="ro-RO"/>
              </w:rPr>
            </w:pPr>
            <w:r>
              <w:rPr>
                <w:rFonts w:ascii="Calibri" w:hAnsi="Calibri" w:cs="Calibri"/>
                <w:lang w:val="ro-RO"/>
              </w:rPr>
              <w:t>5.1. For running the course</w:t>
            </w:r>
          </w:p>
        </w:tc>
        <w:tc>
          <w:tcPr>
            <w:tcW w:w="3985" w:type="dxa"/>
            <w:tcBorders>
              <w:top w:val="single" w:sz="6" w:space="0" w:color="000000"/>
              <w:left w:val="single" w:sz="6" w:space="0" w:color="000000"/>
              <w:bottom w:val="single" w:sz="4" w:space="0" w:color="000000"/>
              <w:right w:val="single" w:sz="6" w:space="0" w:color="000000"/>
            </w:tcBorders>
          </w:tcPr>
          <w:p w14:paraId="3F307E37" w14:textId="77777777" w:rsidR="007C5446" w:rsidRDefault="00C02A5C">
            <w:pPr>
              <w:rPr>
                <w:rFonts w:ascii="Calibri" w:hAnsi="Calibri" w:cs="Calibri"/>
                <w:lang w:val="ro-RO"/>
              </w:rPr>
            </w:pPr>
            <w:r>
              <w:rPr>
                <w:rFonts w:ascii="Calibri" w:hAnsi="Calibri" w:cs="Calibri"/>
              </w:rPr>
              <w:t>Classroom available</w:t>
            </w:r>
          </w:p>
        </w:tc>
      </w:tr>
      <w:tr w:rsidR="007C5446" w14:paraId="2B045F11" w14:textId="77777777">
        <w:tc>
          <w:tcPr>
            <w:tcW w:w="5104" w:type="dxa"/>
            <w:tcBorders>
              <w:top w:val="single" w:sz="6" w:space="0" w:color="000000"/>
              <w:left w:val="single" w:sz="6" w:space="0" w:color="000000"/>
              <w:bottom w:val="single" w:sz="4" w:space="0" w:color="000000"/>
              <w:right w:val="single" w:sz="6" w:space="0" w:color="000000"/>
            </w:tcBorders>
          </w:tcPr>
          <w:p w14:paraId="7E501EDB" w14:textId="77777777" w:rsidR="007C5446" w:rsidRDefault="00C02A5C">
            <w:pPr>
              <w:rPr>
                <w:rFonts w:ascii="Calibri" w:hAnsi="Calibri" w:cs="Calibri"/>
                <w:lang w:val="ro-RO"/>
              </w:rPr>
            </w:pPr>
            <w:r>
              <w:rPr>
                <w:rFonts w:ascii="Calibri" w:hAnsi="Calibri" w:cs="Calibri"/>
                <w:lang w:val="ro-RO"/>
              </w:rPr>
              <w:t>5.2. For running the seminar / laboratory /project</w:t>
            </w:r>
          </w:p>
          <w:p w14:paraId="62BCB2D0" w14:textId="77777777" w:rsidR="007C5446" w:rsidRDefault="00C02A5C">
            <w:pPr>
              <w:rPr>
                <w:rFonts w:ascii="Calibri" w:hAnsi="Calibri" w:cs="Calibri"/>
                <w:lang w:val="ro-RO"/>
              </w:rPr>
            </w:pPr>
            <w:r>
              <w:rPr>
                <w:rFonts w:ascii="Calibri" w:hAnsi="Calibri" w:cs="Calibri"/>
                <w:i/>
                <w:sz w:val="18"/>
                <w:szCs w:val="20"/>
              </w:rPr>
              <w:t xml:space="preserve">*The type is to be chosen according to the discipline </w:t>
            </w:r>
          </w:p>
        </w:tc>
        <w:tc>
          <w:tcPr>
            <w:tcW w:w="3985" w:type="dxa"/>
            <w:tcBorders>
              <w:top w:val="single" w:sz="6" w:space="0" w:color="000000"/>
              <w:left w:val="single" w:sz="6" w:space="0" w:color="000000"/>
              <w:bottom w:val="single" w:sz="4" w:space="0" w:color="000000"/>
              <w:right w:val="single" w:sz="6" w:space="0" w:color="000000"/>
            </w:tcBorders>
          </w:tcPr>
          <w:p w14:paraId="7C24CE1E" w14:textId="77777777" w:rsidR="007C5446" w:rsidRDefault="00C02A5C">
            <w:pPr>
              <w:rPr>
                <w:rFonts w:ascii="Calibri" w:hAnsi="Calibri" w:cs="Calibri"/>
                <w:lang w:val="ro-RO"/>
              </w:rPr>
            </w:pPr>
            <w:r>
              <w:rPr>
                <w:rFonts w:ascii="Calibri" w:hAnsi="Calibri" w:cs="Calibri"/>
              </w:rPr>
              <w:t>Classroom/laboratory room available with computers and whiteboard</w:t>
            </w:r>
          </w:p>
        </w:tc>
      </w:tr>
    </w:tbl>
    <w:p w14:paraId="61BFE6EA" w14:textId="77777777" w:rsidR="007C5446" w:rsidRDefault="007C5446">
      <w:pPr>
        <w:rPr>
          <w:rFonts w:ascii="Calibri" w:hAnsi="Calibri" w:cs="Calibri"/>
          <w:lang w:val="ro-RO"/>
        </w:rPr>
      </w:pPr>
    </w:p>
    <w:p w14:paraId="1A0A93C0" w14:textId="77777777" w:rsidR="007C5446" w:rsidRDefault="00C02A5C">
      <w:pPr>
        <w:rPr>
          <w:rFonts w:ascii="Calibri" w:hAnsi="Calibri" w:cs="Calibri"/>
          <w:b/>
          <w:bCs/>
          <w:lang w:val="ro-RO"/>
        </w:rPr>
      </w:pPr>
      <w:r>
        <w:rPr>
          <w:rFonts w:ascii="Calibri" w:hAnsi="Calibri" w:cs="Calibri"/>
          <w:b/>
          <w:bCs/>
          <w:lang w:val="ro-RO"/>
        </w:rPr>
        <w:t>6. Acquired specific skills</w:t>
      </w:r>
    </w:p>
    <w:tbl>
      <w:tblPr>
        <w:tblW w:w="9090" w:type="dxa"/>
        <w:tblInd w:w="40" w:type="dxa"/>
        <w:tblCellMar>
          <w:left w:w="40" w:type="dxa"/>
          <w:right w:w="40" w:type="dxa"/>
        </w:tblCellMar>
        <w:tblLook w:val="0000" w:firstRow="0" w:lastRow="0" w:firstColumn="0" w:lastColumn="0" w:noHBand="0" w:noVBand="0"/>
      </w:tblPr>
      <w:tblGrid>
        <w:gridCol w:w="2607"/>
        <w:gridCol w:w="6483"/>
      </w:tblGrid>
      <w:tr w:rsidR="007C5446" w14:paraId="6DB30575" w14:textId="77777777">
        <w:tc>
          <w:tcPr>
            <w:tcW w:w="2607" w:type="dxa"/>
            <w:tcBorders>
              <w:top w:val="single" w:sz="6" w:space="0" w:color="000000"/>
              <w:left w:val="single" w:sz="6" w:space="0" w:color="000000"/>
              <w:bottom w:val="single" w:sz="4" w:space="0" w:color="000000"/>
              <w:right w:val="single" w:sz="6" w:space="0" w:color="000000"/>
            </w:tcBorders>
          </w:tcPr>
          <w:p w14:paraId="22D2E014" w14:textId="77777777" w:rsidR="007C5446" w:rsidRDefault="00C02A5C">
            <w:pPr>
              <w:rPr>
                <w:rFonts w:ascii="Calibri" w:hAnsi="Calibri" w:cs="Calibri"/>
                <w:lang w:val="ro-RO"/>
              </w:rPr>
            </w:pPr>
            <w:r>
              <w:rPr>
                <w:rFonts w:ascii="Calibri" w:hAnsi="Calibri" w:cs="Calibri"/>
                <w:lang w:val="ro-RO"/>
              </w:rPr>
              <w:t>Professional skills</w:t>
            </w:r>
          </w:p>
        </w:tc>
        <w:tc>
          <w:tcPr>
            <w:tcW w:w="6482" w:type="dxa"/>
            <w:tcBorders>
              <w:top w:val="single" w:sz="6" w:space="0" w:color="000000"/>
              <w:left w:val="single" w:sz="6" w:space="0" w:color="000000"/>
              <w:bottom w:val="single" w:sz="4" w:space="0" w:color="000000"/>
              <w:right w:val="single" w:sz="6" w:space="0" w:color="000000"/>
            </w:tcBorders>
          </w:tcPr>
          <w:p w14:paraId="0EEB2301" w14:textId="77777777" w:rsidR="007C5446" w:rsidRDefault="00C02A5C">
            <w:pPr>
              <w:jc w:val="both"/>
              <w:rPr>
                <w:rFonts w:ascii="Calibri" w:hAnsi="Calibri" w:cs="Calibri"/>
              </w:rPr>
            </w:pPr>
            <w:r>
              <w:rPr>
                <w:rFonts w:ascii="Calibri" w:hAnsi="Calibri" w:cs="Calibri"/>
              </w:rPr>
              <w:t>Use of computer tools in an interdisciplinary context.</w:t>
            </w:r>
          </w:p>
          <w:p w14:paraId="6DAA98A1" w14:textId="77777777" w:rsidR="007C5446" w:rsidRDefault="00C02A5C">
            <w:pPr>
              <w:jc w:val="both"/>
              <w:rPr>
                <w:rFonts w:ascii="Calibri" w:hAnsi="Calibri" w:cs="Calibri"/>
              </w:rPr>
            </w:pPr>
            <w:r>
              <w:rPr>
                <w:rFonts w:ascii="Calibri" w:hAnsi="Calibri" w:cs="Calibri"/>
              </w:rPr>
              <w:t>Applying the theoretical bases of informatics and formal models.</w:t>
            </w:r>
          </w:p>
          <w:p w14:paraId="44AE4C54" w14:textId="77777777" w:rsidR="007C5446" w:rsidRDefault="00C02A5C">
            <w:pPr>
              <w:rPr>
                <w:rFonts w:ascii="Calibri" w:hAnsi="Calibri" w:cs="Calibri"/>
                <w:b/>
                <w:lang w:val="ro-RO"/>
              </w:rPr>
            </w:pPr>
            <w:r>
              <w:rPr>
                <w:rFonts w:ascii="Calibri" w:hAnsi="Calibri" w:cs="Calibri"/>
              </w:rPr>
              <w:t>Development and implementation of computer applications using a modern object-oriented programming language (C ++ / C # / Java / J #).</w:t>
            </w:r>
          </w:p>
        </w:tc>
      </w:tr>
      <w:tr w:rsidR="007C5446" w14:paraId="1FED7E77" w14:textId="77777777">
        <w:tc>
          <w:tcPr>
            <w:tcW w:w="2607" w:type="dxa"/>
            <w:tcBorders>
              <w:top w:val="single" w:sz="6" w:space="0" w:color="000000"/>
              <w:left w:val="single" w:sz="6" w:space="0" w:color="000000"/>
              <w:bottom w:val="single" w:sz="4" w:space="0" w:color="000000"/>
              <w:right w:val="single" w:sz="6" w:space="0" w:color="000000"/>
            </w:tcBorders>
          </w:tcPr>
          <w:p w14:paraId="07E55CA2" w14:textId="77777777" w:rsidR="007C5446" w:rsidRDefault="00C02A5C">
            <w:pPr>
              <w:rPr>
                <w:rFonts w:ascii="Calibri" w:hAnsi="Calibri" w:cs="Calibri"/>
                <w:lang w:val="ro-RO"/>
              </w:rPr>
            </w:pPr>
            <w:r>
              <w:rPr>
                <w:rFonts w:ascii="Calibri" w:hAnsi="Calibri" w:cs="Calibri"/>
                <w:lang w:val="ro-RO"/>
              </w:rPr>
              <w:t xml:space="preserve">Cross-cutting skills </w:t>
            </w:r>
          </w:p>
        </w:tc>
        <w:tc>
          <w:tcPr>
            <w:tcW w:w="6482" w:type="dxa"/>
            <w:tcBorders>
              <w:top w:val="single" w:sz="6" w:space="0" w:color="000000"/>
              <w:left w:val="single" w:sz="6" w:space="0" w:color="000000"/>
              <w:bottom w:val="single" w:sz="4" w:space="0" w:color="000000"/>
              <w:right w:val="single" w:sz="6" w:space="0" w:color="000000"/>
            </w:tcBorders>
          </w:tcPr>
          <w:p w14:paraId="051F6189" w14:textId="77777777" w:rsidR="007C5446" w:rsidRDefault="00C02A5C">
            <w:pPr>
              <w:rPr>
                <w:rFonts w:ascii="Calibri" w:hAnsi="Calibri" w:cs="Calibri"/>
                <w:b/>
                <w:lang w:val="ro-RO"/>
              </w:rPr>
            </w:pPr>
            <w:r>
              <w:rPr>
                <w:rFonts w:ascii="Calibri" w:hAnsi="Calibri" w:cs="Calibri"/>
              </w:rPr>
              <w:t>Execution of complex professional tasks, in conditions of autonomy and professional independence, involving the detection and solution of related problems in the development of algorithms and data structures. Efficient use of information sources and communication resources as well as teamwork, in case of developing complex models.</w:t>
            </w:r>
          </w:p>
        </w:tc>
      </w:tr>
    </w:tbl>
    <w:p w14:paraId="75196FD2" w14:textId="77777777" w:rsidR="007C5446" w:rsidRDefault="007C5446">
      <w:pPr>
        <w:rPr>
          <w:rFonts w:ascii="Calibri" w:hAnsi="Calibri" w:cs="Calibri"/>
          <w:lang w:val="ro-RO"/>
        </w:rPr>
      </w:pPr>
    </w:p>
    <w:p w14:paraId="6BE3CE43" w14:textId="77777777" w:rsidR="007C5446" w:rsidRDefault="00C02A5C">
      <w:pPr>
        <w:rPr>
          <w:rFonts w:ascii="Calibri" w:hAnsi="Calibri" w:cs="Calibri"/>
          <w:lang w:val="ro-RO"/>
        </w:rPr>
      </w:pPr>
      <w:r>
        <w:rPr>
          <w:rFonts w:ascii="Calibri" w:hAnsi="Calibri" w:cs="Calibri"/>
          <w:b/>
          <w:bCs/>
          <w:lang w:val="ro-RO"/>
        </w:rPr>
        <w:t>7. Course goal and objectives</w:t>
      </w:r>
    </w:p>
    <w:tbl>
      <w:tblPr>
        <w:tblW w:w="9090" w:type="dxa"/>
        <w:tblInd w:w="40" w:type="dxa"/>
        <w:tblCellMar>
          <w:left w:w="40" w:type="dxa"/>
          <w:right w:w="40" w:type="dxa"/>
        </w:tblCellMar>
        <w:tblLook w:val="0000" w:firstRow="0" w:lastRow="0" w:firstColumn="0" w:lastColumn="0" w:noHBand="0" w:noVBand="0"/>
      </w:tblPr>
      <w:tblGrid>
        <w:gridCol w:w="2562"/>
        <w:gridCol w:w="6528"/>
      </w:tblGrid>
      <w:tr w:rsidR="007C5446" w14:paraId="037F1C70" w14:textId="77777777" w:rsidTr="003D5C59">
        <w:tc>
          <w:tcPr>
            <w:tcW w:w="2562" w:type="dxa"/>
            <w:tcBorders>
              <w:top w:val="single" w:sz="4" w:space="0" w:color="000000"/>
              <w:left w:val="single" w:sz="6" w:space="0" w:color="000000"/>
              <w:bottom w:val="single" w:sz="6" w:space="0" w:color="000000"/>
              <w:right w:val="single" w:sz="6" w:space="0" w:color="000000"/>
            </w:tcBorders>
          </w:tcPr>
          <w:p w14:paraId="1D6CCDAA" w14:textId="77777777" w:rsidR="007C5446" w:rsidRDefault="00C02A5C">
            <w:pPr>
              <w:rPr>
                <w:rFonts w:ascii="Calibri" w:hAnsi="Calibri" w:cs="Calibri"/>
                <w:lang w:val="ro-RO"/>
              </w:rPr>
            </w:pPr>
            <w:r>
              <w:rPr>
                <w:rFonts w:ascii="Calibri" w:hAnsi="Calibri" w:cs="Calibri"/>
                <w:lang w:val="ro-RO"/>
              </w:rPr>
              <w:t>7.1 The general objective of the course</w:t>
            </w:r>
          </w:p>
        </w:tc>
        <w:tc>
          <w:tcPr>
            <w:tcW w:w="6528" w:type="dxa"/>
            <w:tcBorders>
              <w:top w:val="single" w:sz="6" w:space="0" w:color="000000"/>
              <w:left w:val="single" w:sz="6" w:space="0" w:color="000000"/>
              <w:bottom w:val="single" w:sz="6" w:space="0" w:color="000000"/>
              <w:right w:val="single" w:sz="6" w:space="0" w:color="000000"/>
            </w:tcBorders>
          </w:tcPr>
          <w:p w14:paraId="721AA6D5" w14:textId="77777777" w:rsidR="007C5446" w:rsidRDefault="00C02A5C">
            <w:pPr>
              <w:rPr>
                <w:rFonts w:ascii="Calibri" w:hAnsi="Calibri" w:cs="Calibri"/>
                <w:lang w:val="ro-RO"/>
              </w:rPr>
            </w:pPr>
            <w:r>
              <w:rPr>
                <w:rFonts w:ascii="Calibri" w:hAnsi="Calibri" w:cs="Calibri"/>
              </w:rPr>
              <w:t>The student will be familiar with the paradigms of object-oriented programming.</w:t>
            </w:r>
          </w:p>
        </w:tc>
      </w:tr>
      <w:tr w:rsidR="007C5446" w14:paraId="180BB86B" w14:textId="77777777" w:rsidTr="003D5C59">
        <w:tc>
          <w:tcPr>
            <w:tcW w:w="2562" w:type="dxa"/>
            <w:tcBorders>
              <w:top w:val="single" w:sz="6" w:space="0" w:color="000000"/>
              <w:left w:val="single" w:sz="6" w:space="0" w:color="000000"/>
              <w:bottom w:val="single" w:sz="6" w:space="0" w:color="000000"/>
              <w:right w:val="single" w:sz="6" w:space="0" w:color="000000"/>
            </w:tcBorders>
          </w:tcPr>
          <w:p w14:paraId="3E72AD42" w14:textId="77777777" w:rsidR="007C5446" w:rsidRDefault="00C02A5C">
            <w:pPr>
              <w:rPr>
                <w:rFonts w:ascii="Calibri" w:hAnsi="Calibri" w:cs="Calibri"/>
                <w:lang w:val="ro-RO"/>
              </w:rPr>
            </w:pPr>
            <w:r>
              <w:rPr>
                <w:rFonts w:ascii="Calibri" w:hAnsi="Calibri" w:cs="Calibri"/>
                <w:lang w:val="ro-RO"/>
              </w:rPr>
              <w:t>7.2 Specific objectives</w:t>
            </w:r>
          </w:p>
        </w:tc>
        <w:tc>
          <w:tcPr>
            <w:tcW w:w="6528" w:type="dxa"/>
            <w:tcBorders>
              <w:top w:val="single" w:sz="6" w:space="0" w:color="000000"/>
              <w:left w:val="single" w:sz="6" w:space="0" w:color="000000"/>
              <w:bottom w:val="single" w:sz="6" w:space="0" w:color="000000"/>
              <w:right w:val="single" w:sz="6" w:space="0" w:color="000000"/>
            </w:tcBorders>
          </w:tcPr>
          <w:p w14:paraId="506D9C23" w14:textId="77777777" w:rsidR="007C5446" w:rsidRDefault="00C02A5C">
            <w:pPr>
              <w:rPr>
                <w:rFonts w:ascii="Calibri" w:hAnsi="Calibri" w:cs="Calibri"/>
                <w:lang w:val="ro-RO"/>
              </w:rPr>
            </w:pPr>
            <w:r>
              <w:rPr>
                <w:rFonts w:ascii="Calibri" w:hAnsi="Calibri" w:cs="Calibri"/>
              </w:rPr>
              <w:t>Creating and developing skills needed to develop complex, scalable and robust applications, based on the object-oriented programming paradigm using the Microsoft Visual Studio development platform and one of the C ++ / C # / Java / J # languages.</w:t>
            </w:r>
          </w:p>
        </w:tc>
      </w:tr>
    </w:tbl>
    <w:p w14:paraId="14AEA236" w14:textId="77777777" w:rsidR="007C5446" w:rsidRDefault="007C5446">
      <w:pPr>
        <w:rPr>
          <w:rFonts w:ascii="Calibri" w:hAnsi="Calibri" w:cs="Calibri"/>
          <w:b/>
          <w:bCs/>
          <w:lang w:val="ro-RO"/>
        </w:rPr>
      </w:pPr>
    </w:p>
    <w:p w14:paraId="0A91B415" w14:textId="77777777" w:rsidR="007C5446" w:rsidRDefault="00C02A5C">
      <w:pPr>
        <w:rPr>
          <w:rFonts w:ascii="Calibri" w:hAnsi="Calibri" w:cs="Calibri"/>
          <w:b/>
          <w:bCs/>
          <w:lang w:val="ro-RO"/>
        </w:rPr>
      </w:pPr>
      <w:r>
        <w:rPr>
          <w:rFonts w:ascii="Calibri" w:hAnsi="Calibri" w:cs="Calibri"/>
          <w:b/>
          <w:bCs/>
          <w:lang w:val="ro-RO"/>
        </w:rPr>
        <w:t>8. Contents</w:t>
      </w:r>
    </w:p>
    <w:tbl>
      <w:tblPr>
        <w:tblW w:w="9214" w:type="dxa"/>
        <w:tblInd w:w="40" w:type="dxa"/>
        <w:tblCellMar>
          <w:left w:w="40" w:type="dxa"/>
          <w:right w:w="40" w:type="dxa"/>
        </w:tblCellMar>
        <w:tblLook w:val="0000" w:firstRow="0" w:lastRow="0" w:firstColumn="0" w:lastColumn="0" w:noHBand="0" w:noVBand="0"/>
      </w:tblPr>
      <w:tblGrid>
        <w:gridCol w:w="5040"/>
        <w:gridCol w:w="2790"/>
        <w:gridCol w:w="1384"/>
      </w:tblGrid>
      <w:tr w:rsidR="007C5446" w14:paraId="77510116" w14:textId="77777777">
        <w:trPr>
          <w:trHeight w:val="293"/>
        </w:trPr>
        <w:tc>
          <w:tcPr>
            <w:tcW w:w="5040" w:type="dxa"/>
            <w:tcBorders>
              <w:top w:val="single" w:sz="4" w:space="0" w:color="000000"/>
              <w:left w:val="single" w:sz="6" w:space="0" w:color="000000"/>
              <w:bottom w:val="single" w:sz="6" w:space="0" w:color="000000"/>
              <w:right w:val="single" w:sz="6" w:space="0" w:color="000000"/>
            </w:tcBorders>
            <w:vAlign w:val="center"/>
          </w:tcPr>
          <w:p w14:paraId="12B64187" w14:textId="77777777" w:rsidR="007C5446" w:rsidRDefault="00C02A5C">
            <w:pPr>
              <w:rPr>
                <w:rFonts w:ascii="Calibri" w:hAnsi="Calibri" w:cs="Calibri"/>
                <w:b/>
                <w:lang w:val="ro-RO"/>
              </w:rPr>
            </w:pPr>
            <w:r>
              <w:rPr>
                <w:rFonts w:ascii="Calibri" w:hAnsi="Calibri" w:cs="Calibri"/>
                <w:b/>
                <w:lang w:val="ro-RO"/>
              </w:rPr>
              <w:t>8.1 Lecture</w:t>
            </w:r>
          </w:p>
        </w:tc>
        <w:tc>
          <w:tcPr>
            <w:tcW w:w="2790" w:type="dxa"/>
            <w:tcBorders>
              <w:top w:val="single" w:sz="6" w:space="0" w:color="000000"/>
              <w:left w:val="single" w:sz="6" w:space="0" w:color="000000"/>
              <w:bottom w:val="single" w:sz="6" w:space="0" w:color="000000"/>
              <w:right w:val="single" w:sz="6" w:space="0" w:color="000000"/>
            </w:tcBorders>
            <w:vAlign w:val="center"/>
          </w:tcPr>
          <w:p w14:paraId="74FC9ED9" w14:textId="77777777" w:rsidR="007C5446" w:rsidRDefault="00C02A5C">
            <w:pPr>
              <w:jc w:val="center"/>
              <w:rPr>
                <w:rFonts w:ascii="Calibri" w:hAnsi="Calibri" w:cs="Calibri"/>
                <w:b/>
                <w:lang w:val="ro-RO"/>
              </w:rPr>
            </w:pPr>
            <w:r>
              <w:rPr>
                <w:rFonts w:ascii="Calibri" w:hAnsi="Calibri" w:cs="Calibri"/>
                <w:b/>
                <w:lang w:val="ro-RO"/>
              </w:rPr>
              <w:t xml:space="preserve">Teaching methods </w:t>
            </w:r>
          </w:p>
        </w:tc>
        <w:tc>
          <w:tcPr>
            <w:tcW w:w="1384" w:type="dxa"/>
            <w:tcBorders>
              <w:top w:val="single" w:sz="6" w:space="0" w:color="000000"/>
              <w:left w:val="single" w:sz="6" w:space="0" w:color="000000"/>
              <w:bottom w:val="single" w:sz="6" w:space="0" w:color="000000"/>
              <w:right w:val="single" w:sz="6" w:space="0" w:color="000000"/>
            </w:tcBorders>
            <w:vAlign w:val="center"/>
          </w:tcPr>
          <w:p w14:paraId="1A66DDA0" w14:textId="77777777" w:rsidR="007C5446" w:rsidRDefault="00C02A5C">
            <w:pPr>
              <w:jc w:val="center"/>
              <w:rPr>
                <w:rFonts w:ascii="Calibri" w:hAnsi="Calibri" w:cs="Calibri"/>
                <w:b/>
                <w:lang w:val="ro-RO"/>
              </w:rPr>
            </w:pPr>
            <w:r>
              <w:rPr>
                <w:rFonts w:ascii="Calibri" w:hAnsi="Calibri" w:cs="Calibri"/>
                <w:b/>
                <w:lang w:val="ro-RO"/>
              </w:rPr>
              <w:t>Number of  hours</w:t>
            </w:r>
          </w:p>
        </w:tc>
      </w:tr>
      <w:tr w:rsidR="007C5446" w14:paraId="6D460E4F" w14:textId="77777777">
        <w:tc>
          <w:tcPr>
            <w:tcW w:w="5040" w:type="dxa"/>
            <w:tcBorders>
              <w:top w:val="single" w:sz="6" w:space="0" w:color="000000"/>
              <w:left w:val="single" w:sz="6" w:space="0" w:color="000000"/>
              <w:bottom w:val="single" w:sz="6" w:space="0" w:color="000000"/>
              <w:right w:val="single" w:sz="6" w:space="0" w:color="000000"/>
            </w:tcBorders>
          </w:tcPr>
          <w:p w14:paraId="79A3B182" w14:textId="77777777" w:rsidR="007C5446" w:rsidRDefault="00C02A5C">
            <w:pPr>
              <w:ind w:right="-4"/>
              <w:jc w:val="both"/>
              <w:rPr>
                <w:rFonts w:ascii="Calibri" w:hAnsi="Calibri" w:cs="Calibri"/>
                <w:b/>
                <w:bCs/>
              </w:rPr>
            </w:pPr>
            <w:r>
              <w:rPr>
                <w:rFonts w:ascii="Calibri" w:hAnsi="Calibri" w:cs="Calibri"/>
                <w:b/>
                <w:bCs/>
              </w:rPr>
              <w:t>1. Introduction to object-oriented programming</w:t>
            </w:r>
          </w:p>
          <w:p w14:paraId="17DDC6A2" w14:textId="77777777" w:rsidR="007C5446" w:rsidRDefault="00C02A5C">
            <w:pPr>
              <w:rPr>
                <w:rFonts w:ascii="Calibri" w:hAnsi="Calibri" w:cs="Calibri"/>
                <w:lang w:val="ro-RO"/>
              </w:rPr>
            </w:pPr>
            <w:r>
              <w:rPr>
                <w:rFonts w:ascii="Calibri" w:hAnsi="Calibri" w:cs="Calibri"/>
              </w:rPr>
              <w:t>Object-oriented programming: definitions, classifications, particularities.</w:t>
            </w:r>
          </w:p>
        </w:tc>
        <w:tc>
          <w:tcPr>
            <w:tcW w:w="2790" w:type="dxa"/>
            <w:vMerge w:val="restart"/>
            <w:tcBorders>
              <w:top w:val="single" w:sz="6" w:space="0" w:color="000000"/>
              <w:left w:val="single" w:sz="6" w:space="0" w:color="000000"/>
              <w:right w:val="single" w:sz="6" w:space="0" w:color="000000"/>
            </w:tcBorders>
            <w:vAlign w:val="center"/>
          </w:tcPr>
          <w:p w14:paraId="58FB165C" w14:textId="77777777" w:rsidR="0074711C" w:rsidRPr="0074711C" w:rsidRDefault="0074711C" w:rsidP="0074711C">
            <w:pPr>
              <w:jc w:val="center"/>
              <w:rPr>
                <w:rFonts w:ascii="Calibri" w:hAnsi="Calibri" w:cs="Calibri"/>
              </w:rPr>
            </w:pPr>
            <w:r w:rsidRPr="0074711C">
              <w:rPr>
                <w:rFonts w:ascii="Calibri" w:hAnsi="Calibri" w:cs="Calibri"/>
              </w:rPr>
              <w:t>Interactive learning teaching methods</w:t>
            </w:r>
          </w:p>
          <w:p w14:paraId="123DCC24" w14:textId="77777777" w:rsidR="0074711C" w:rsidRPr="0074711C" w:rsidRDefault="0074711C" w:rsidP="0074711C">
            <w:pPr>
              <w:jc w:val="center"/>
              <w:rPr>
                <w:rFonts w:ascii="Calibri" w:hAnsi="Calibri" w:cs="Calibri"/>
              </w:rPr>
            </w:pPr>
            <w:r w:rsidRPr="0074711C">
              <w:rPr>
                <w:rFonts w:ascii="Calibri" w:hAnsi="Calibri" w:cs="Calibri"/>
              </w:rPr>
              <w:t>Dialogue</w:t>
            </w:r>
          </w:p>
          <w:p w14:paraId="44BF7045" w14:textId="77777777" w:rsidR="0074711C" w:rsidRPr="0074711C" w:rsidRDefault="0074711C" w:rsidP="0074711C">
            <w:pPr>
              <w:jc w:val="center"/>
              <w:rPr>
                <w:rFonts w:ascii="Calibri" w:hAnsi="Calibri" w:cs="Calibri"/>
              </w:rPr>
            </w:pPr>
            <w:r w:rsidRPr="0074711C">
              <w:rPr>
                <w:rFonts w:ascii="Calibri" w:hAnsi="Calibri" w:cs="Calibri"/>
              </w:rPr>
              <w:t>Problematization</w:t>
            </w:r>
          </w:p>
          <w:p w14:paraId="42762491" w14:textId="77777777" w:rsidR="0074711C" w:rsidRPr="0074711C" w:rsidRDefault="0074711C" w:rsidP="0074711C">
            <w:pPr>
              <w:jc w:val="center"/>
              <w:rPr>
                <w:rFonts w:ascii="Calibri" w:hAnsi="Calibri" w:cs="Calibri"/>
              </w:rPr>
            </w:pPr>
            <w:r w:rsidRPr="0074711C">
              <w:rPr>
                <w:rFonts w:ascii="Calibri" w:hAnsi="Calibri" w:cs="Calibri"/>
              </w:rPr>
              <w:t>Conversation</w:t>
            </w:r>
          </w:p>
          <w:p w14:paraId="5CBC5917" w14:textId="77777777" w:rsidR="0074711C" w:rsidRPr="0074711C" w:rsidRDefault="0074711C" w:rsidP="0074711C">
            <w:pPr>
              <w:jc w:val="center"/>
              <w:rPr>
                <w:rFonts w:ascii="Calibri" w:hAnsi="Calibri" w:cs="Calibri"/>
              </w:rPr>
            </w:pPr>
            <w:r w:rsidRPr="0074711C">
              <w:rPr>
                <w:rFonts w:ascii="Calibri" w:hAnsi="Calibri" w:cs="Calibri"/>
              </w:rPr>
              <w:t>Methods that contribute to the development of critical thinking</w:t>
            </w:r>
          </w:p>
          <w:p w14:paraId="1F495390" w14:textId="77777777" w:rsidR="0074711C" w:rsidRPr="0074711C" w:rsidRDefault="0074711C" w:rsidP="0074711C">
            <w:pPr>
              <w:jc w:val="center"/>
              <w:rPr>
                <w:rFonts w:ascii="Calibri" w:hAnsi="Calibri" w:cs="Calibri"/>
              </w:rPr>
            </w:pPr>
            <w:r w:rsidRPr="0074711C">
              <w:rPr>
                <w:rFonts w:ascii="Calibri" w:hAnsi="Calibri" w:cs="Calibri"/>
              </w:rPr>
              <w:t>Programs</w:t>
            </w:r>
          </w:p>
          <w:p w14:paraId="2ECBCEA4" w14:textId="304F2709" w:rsidR="007C5446" w:rsidRDefault="0074711C" w:rsidP="0074711C">
            <w:pPr>
              <w:jc w:val="center"/>
              <w:rPr>
                <w:rFonts w:ascii="Calibri" w:hAnsi="Calibri" w:cs="Calibri"/>
                <w:lang w:val="ro-RO"/>
              </w:rPr>
            </w:pPr>
            <w:r w:rsidRPr="0074711C">
              <w:rPr>
                <w:rFonts w:ascii="Calibri" w:hAnsi="Calibri" w:cs="Calibri"/>
              </w:rPr>
              <w:t>Independent and cooperative learning</w:t>
            </w:r>
          </w:p>
        </w:tc>
        <w:tc>
          <w:tcPr>
            <w:tcW w:w="1384" w:type="dxa"/>
            <w:tcBorders>
              <w:top w:val="single" w:sz="6" w:space="0" w:color="000000"/>
              <w:left w:val="single" w:sz="6" w:space="0" w:color="000000"/>
              <w:bottom w:val="single" w:sz="6" w:space="0" w:color="000000"/>
              <w:right w:val="single" w:sz="6" w:space="0" w:color="000000"/>
            </w:tcBorders>
            <w:vAlign w:val="center"/>
          </w:tcPr>
          <w:p w14:paraId="5BC3454A" w14:textId="77777777" w:rsidR="007C5446" w:rsidRDefault="00C02A5C">
            <w:pPr>
              <w:jc w:val="center"/>
              <w:rPr>
                <w:rFonts w:ascii="Calibri" w:hAnsi="Calibri" w:cs="Calibri"/>
                <w:lang w:val="ro-RO"/>
              </w:rPr>
            </w:pPr>
            <w:r>
              <w:rPr>
                <w:rFonts w:ascii="Calibri" w:hAnsi="Calibri" w:cs="Calibri"/>
              </w:rPr>
              <w:t>2 hours</w:t>
            </w:r>
          </w:p>
        </w:tc>
      </w:tr>
      <w:tr w:rsidR="007C5446" w14:paraId="1EE1F20A" w14:textId="77777777">
        <w:tc>
          <w:tcPr>
            <w:tcW w:w="5040" w:type="dxa"/>
            <w:tcBorders>
              <w:top w:val="single" w:sz="6" w:space="0" w:color="000000"/>
              <w:left w:val="single" w:sz="6" w:space="0" w:color="000000"/>
              <w:bottom w:val="single" w:sz="6" w:space="0" w:color="000000"/>
              <w:right w:val="single" w:sz="6" w:space="0" w:color="000000"/>
            </w:tcBorders>
          </w:tcPr>
          <w:p w14:paraId="339FD227" w14:textId="77777777" w:rsidR="007C5446" w:rsidRDefault="00C02A5C">
            <w:pPr>
              <w:ind w:right="-4"/>
              <w:jc w:val="both"/>
              <w:rPr>
                <w:rFonts w:ascii="Calibri" w:hAnsi="Calibri" w:cs="Calibri"/>
                <w:b/>
                <w:bCs/>
              </w:rPr>
            </w:pPr>
            <w:r>
              <w:rPr>
                <w:rFonts w:ascii="Calibri" w:hAnsi="Calibri" w:cs="Calibri"/>
                <w:b/>
                <w:bCs/>
              </w:rPr>
              <w:t>2. Object-oriented paradigm</w:t>
            </w:r>
          </w:p>
          <w:p w14:paraId="154DF9E9" w14:textId="77777777" w:rsidR="007C5446" w:rsidRDefault="00C02A5C">
            <w:pPr>
              <w:rPr>
                <w:rFonts w:ascii="Calibri" w:hAnsi="Calibri" w:cs="Calibri"/>
                <w:lang w:val="ro-RO"/>
              </w:rPr>
            </w:pPr>
            <w:r>
              <w:rPr>
                <w:rFonts w:ascii="Calibri" w:hAnsi="Calibri" w:cs="Calibri"/>
              </w:rPr>
              <w:t>Objects, Classes (Constructors, Access Modifiers, Methods), Class Hierarchies, Abstract Classes, Inheritance, Polymorphism, Interfaces.</w:t>
            </w:r>
          </w:p>
        </w:tc>
        <w:tc>
          <w:tcPr>
            <w:tcW w:w="2790" w:type="dxa"/>
            <w:vMerge/>
            <w:tcBorders>
              <w:left w:val="single" w:sz="6" w:space="0" w:color="000000"/>
              <w:right w:val="single" w:sz="6" w:space="0" w:color="000000"/>
            </w:tcBorders>
            <w:vAlign w:val="center"/>
          </w:tcPr>
          <w:p w14:paraId="6B792E04" w14:textId="77777777" w:rsidR="007C5446" w:rsidRDefault="007C5446">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22E74F82" w14:textId="77777777" w:rsidR="007C5446" w:rsidRDefault="00C02A5C">
            <w:pPr>
              <w:jc w:val="center"/>
              <w:rPr>
                <w:rFonts w:ascii="Calibri" w:hAnsi="Calibri" w:cs="Calibri"/>
                <w:lang w:val="ro-RO"/>
              </w:rPr>
            </w:pPr>
            <w:r>
              <w:rPr>
                <w:rFonts w:ascii="Calibri" w:hAnsi="Calibri" w:cs="Calibri"/>
              </w:rPr>
              <w:t>8 hours</w:t>
            </w:r>
          </w:p>
        </w:tc>
      </w:tr>
      <w:tr w:rsidR="007C5446" w14:paraId="19A71241" w14:textId="77777777">
        <w:tc>
          <w:tcPr>
            <w:tcW w:w="5040" w:type="dxa"/>
            <w:tcBorders>
              <w:top w:val="single" w:sz="6" w:space="0" w:color="000000"/>
              <w:left w:val="single" w:sz="6" w:space="0" w:color="000000"/>
              <w:bottom w:val="single" w:sz="6" w:space="0" w:color="000000"/>
              <w:right w:val="single" w:sz="6" w:space="0" w:color="000000"/>
            </w:tcBorders>
          </w:tcPr>
          <w:p w14:paraId="5D0F2BDE" w14:textId="77777777" w:rsidR="007C5446" w:rsidRDefault="00C02A5C">
            <w:pPr>
              <w:ind w:right="-4"/>
              <w:jc w:val="both"/>
              <w:rPr>
                <w:rFonts w:ascii="Calibri" w:hAnsi="Calibri" w:cs="Calibri"/>
                <w:b/>
                <w:bCs/>
              </w:rPr>
            </w:pPr>
            <w:r>
              <w:rPr>
                <w:rFonts w:ascii="Calibri" w:hAnsi="Calibri" w:cs="Calibri"/>
                <w:b/>
                <w:bCs/>
              </w:rPr>
              <w:t>3. Handling errors by exceptions</w:t>
            </w:r>
          </w:p>
          <w:p w14:paraId="2A12D35E" w14:textId="77777777" w:rsidR="007C5446" w:rsidRDefault="00C02A5C">
            <w:pPr>
              <w:rPr>
                <w:rFonts w:ascii="Calibri" w:hAnsi="Calibri" w:cs="Calibri"/>
                <w:lang w:val="ro-RO"/>
              </w:rPr>
            </w:pPr>
            <w:r>
              <w:rPr>
                <w:rFonts w:ascii="Calibri" w:hAnsi="Calibri" w:cs="Calibri"/>
              </w:rPr>
              <w:t>What is an exception ?, Detection and "catching" an exception, "Try" block, Standard exceptions, Building your own exceptions.</w:t>
            </w:r>
          </w:p>
        </w:tc>
        <w:tc>
          <w:tcPr>
            <w:tcW w:w="2790" w:type="dxa"/>
            <w:vMerge/>
            <w:tcBorders>
              <w:left w:val="single" w:sz="6" w:space="0" w:color="000000"/>
              <w:right w:val="single" w:sz="6" w:space="0" w:color="000000"/>
            </w:tcBorders>
            <w:vAlign w:val="center"/>
          </w:tcPr>
          <w:p w14:paraId="2F439052" w14:textId="77777777" w:rsidR="007C5446" w:rsidRDefault="007C5446">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4E046517" w14:textId="77777777" w:rsidR="007C5446" w:rsidRDefault="00C02A5C">
            <w:pPr>
              <w:jc w:val="center"/>
              <w:rPr>
                <w:rFonts w:ascii="Calibri" w:hAnsi="Calibri" w:cs="Calibri"/>
                <w:lang w:val="ro-RO"/>
              </w:rPr>
            </w:pPr>
            <w:r>
              <w:rPr>
                <w:rFonts w:ascii="Calibri" w:hAnsi="Calibri" w:cs="Calibri"/>
              </w:rPr>
              <w:t>2 hours</w:t>
            </w:r>
          </w:p>
        </w:tc>
      </w:tr>
      <w:tr w:rsidR="007C5446" w14:paraId="01208502" w14:textId="77777777">
        <w:tc>
          <w:tcPr>
            <w:tcW w:w="5040" w:type="dxa"/>
            <w:tcBorders>
              <w:top w:val="single" w:sz="6" w:space="0" w:color="000000"/>
              <w:left w:val="single" w:sz="6" w:space="0" w:color="000000"/>
              <w:bottom w:val="single" w:sz="6" w:space="0" w:color="000000"/>
              <w:right w:val="single" w:sz="6" w:space="0" w:color="000000"/>
            </w:tcBorders>
          </w:tcPr>
          <w:p w14:paraId="3973F47F" w14:textId="77777777" w:rsidR="007C5446" w:rsidRDefault="00C02A5C">
            <w:pPr>
              <w:ind w:right="-4"/>
              <w:jc w:val="both"/>
              <w:rPr>
                <w:rFonts w:ascii="Calibri" w:hAnsi="Calibri" w:cs="Calibri"/>
                <w:b/>
                <w:bCs/>
              </w:rPr>
            </w:pPr>
            <w:r>
              <w:rPr>
                <w:rFonts w:ascii="Calibri" w:hAnsi="Calibri" w:cs="Calibri"/>
                <w:b/>
                <w:bCs/>
              </w:rPr>
              <w:t>4. I / O system</w:t>
            </w:r>
          </w:p>
          <w:p w14:paraId="30777E69" w14:textId="77777777" w:rsidR="007C5446" w:rsidRDefault="00C02A5C">
            <w:pPr>
              <w:rPr>
                <w:rFonts w:ascii="Calibri" w:hAnsi="Calibri" w:cs="Calibri"/>
                <w:lang w:val="ro-RO"/>
              </w:rPr>
            </w:pPr>
            <w:r>
              <w:rPr>
                <w:rFonts w:ascii="Calibri" w:hAnsi="Calibri" w:cs="Calibri"/>
              </w:rPr>
              <w:t>Byte-level inputs and outputs, working with files, data flows, lexical analysis, object serialization.</w:t>
            </w:r>
          </w:p>
        </w:tc>
        <w:tc>
          <w:tcPr>
            <w:tcW w:w="2790" w:type="dxa"/>
            <w:vMerge/>
            <w:tcBorders>
              <w:left w:val="single" w:sz="6" w:space="0" w:color="000000"/>
              <w:bottom w:val="single" w:sz="6" w:space="0" w:color="000000"/>
              <w:right w:val="single" w:sz="6" w:space="0" w:color="000000"/>
            </w:tcBorders>
            <w:vAlign w:val="center"/>
          </w:tcPr>
          <w:p w14:paraId="7339468D" w14:textId="77777777" w:rsidR="007C5446" w:rsidRDefault="007C5446">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77548934" w14:textId="77777777" w:rsidR="007C5446" w:rsidRDefault="00C02A5C">
            <w:pPr>
              <w:jc w:val="center"/>
              <w:rPr>
                <w:rFonts w:ascii="Calibri" w:hAnsi="Calibri" w:cs="Calibri"/>
                <w:lang w:val="ro-RO"/>
              </w:rPr>
            </w:pPr>
            <w:r>
              <w:rPr>
                <w:rFonts w:ascii="Calibri" w:hAnsi="Calibri" w:cs="Calibri"/>
              </w:rPr>
              <w:t>2 hours</w:t>
            </w:r>
          </w:p>
        </w:tc>
      </w:tr>
      <w:tr w:rsidR="007C5446" w14:paraId="175F672C" w14:textId="77777777">
        <w:tc>
          <w:tcPr>
            <w:tcW w:w="9214" w:type="dxa"/>
            <w:gridSpan w:val="3"/>
            <w:tcBorders>
              <w:top w:val="single" w:sz="6" w:space="0" w:color="000000"/>
              <w:left w:val="single" w:sz="6" w:space="0" w:color="000000"/>
              <w:bottom w:val="single" w:sz="6" w:space="0" w:color="000000"/>
              <w:right w:val="single" w:sz="6" w:space="0" w:color="000000"/>
            </w:tcBorders>
          </w:tcPr>
          <w:p w14:paraId="579B4D9B" w14:textId="77777777" w:rsidR="007C5446" w:rsidRDefault="00C02A5C">
            <w:pPr>
              <w:rPr>
                <w:rFonts w:ascii="Calibri" w:hAnsi="Calibri" w:cs="Calibri"/>
                <w:b/>
                <w:lang w:val="ro-RO"/>
              </w:rPr>
            </w:pPr>
            <w:r>
              <w:rPr>
                <w:rFonts w:ascii="Calibri" w:hAnsi="Calibri" w:cs="Calibri"/>
                <w:b/>
                <w:lang w:val="ro-RO"/>
              </w:rPr>
              <w:t>Bibliography:</w:t>
            </w:r>
          </w:p>
          <w:p w14:paraId="7BFD0FC5" w14:textId="77777777" w:rsidR="007C5446" w:rsidRDefault="00C02A5C">
            <w:pPr>
              <w:numPr>
                <w:ilvl w:val="0"/>
                <w:numId w:val="1"/>
              </w:numPr>
              <w:suppressAutoHyphens w:val="0"/>
              <w:rPr>
                <w:rFonts w:ascii="Calibri" w:hAnsi="Calibri" w:cs="Calibri"/>
              </w:rPr>
            </w:pPr>
            <w:r>
              <w:rPr>
                <w:rFonts w:ascii="Calibri" w:hAnsi="Calibri" w:cs="Calibri"/>
                <w:lang w:val="it-IT"/>
              </w:rPr>
              <w:t>Br</w:t>
            </w:r>
            <w:r>
              <w:rPr>
                <w:rFonts w:ascii="Calibri" w:hAnsi="Calibri" w:cs="Calibri"/>
              </w:rPr>
              <w:t xml:space="preserve">uce Eckel, </w:t>
            </w:r>
            <w:r>
              <w:rPr>
                <w:rFonts w:ascii="Calibri" w:hAnsi="Calibri" w:cs="Calibri"/>
                <w:i/>
              </w:rPr>
              <w:t>Thinking in Java</w:t>
            </w:r>
            <w:r>
              <w:rPr>
                <w:rFonts w:ascii="Calibri" w:hAnsi="Calibri" w:cs="Calibri"/>
              </w:rPr>
              <w:t>, 3</w:t>
            </w:r>
            <w:r>
              <w:rPr>
                <w:rFonts w:ascii="Calibri" w:hAnsi="Calibri" w:cs="Calibri"/>
                <w:vertAlign w:val="superscript"/>
              </w:rPr>
              <w:t>rd</w:t>
            </w:r>
            <w:r>
              <w:rPr>
                <w:rFonts w:ascii="Calibri" w:hAnsi="Calibri" w:cs="Calibri"/>
              </w:rPr>
              <w:t xml:space="preserve"> ed. Revision 4.0.</w:t>
            </w:r>
          </w:p>
          <w:p w14:paraId="3652E36A" w14:textId="77777777" w:rsidR="007C5446" w:rsidRDefault="00C02A5C">
            <w:pPr>
              <w:pStyle w:val="NormalWeb"/>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rPr>
                <w:rFonts w:ascii="Calibri" w:hAnsi="Calibri" w:cs="Calibri"/>
              </w:rPr>
            </w:pPr>
            <w:r>
              <w:rPr>
                <w:rFonts w:ascii="Calibri" w:hAnsi="Calibri" w:cs="Calibri"/>
              </w:rPr>
              <w:t xml:space="preserve">Jawahar Puvvala, Alok Pota, </w:t>
            </w:r>
            <w:r>
              <w:rPr>
                <w:rFonts w:ascii="Calibri" w:hAnsi="Calibri" w:cs="Calibri"/>
                <w:i/>
              </w:rPr>
              <w:t>.NET for Java Developers: Migrating to C#</w:t>
            </w:r>
            <w:r>
              <w:rPr>
                <w:rFonts w:ascii="Calibri" w:hAnsi="Calibri" w:cs="Calibri"/>
              </w:rPr>
              <w:t>, Addison Wesley, 2003, ISBN 0-672-32402-4.</w:t>
            </w:r>
          </w:p>
          <w:p w14:paraId="24EB343F" w14:textId="77777777" w:rsidR="007C5446" w:rsidRDefault="00C02A5C">
            <w:pPr>
              <w:pStyle w:val="NormalWeb"/>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rPr>
                <w:rFonts w:ascii="Calibri" w:hAnsi="Calibri" w:cs="Calibri"/>
              </w:rPr>
            </w:pPr>
            <w:r>
              <w:rPr>
                <w:rFonts w:ascii="Calibri" w:hAnsi="Calibri" w:cs="Calibri"/>
                <w:lang w:val="it-IT"/>
              </w:rPr>
              <w:t xml:space="preserve">Irina Athanasiu, et. al., </w:t>
            </w:r>
            <w:r>
              <w:rPr>
                <w:rFonts w:ascii="Calibri" w:hAnsi="Calibri" w:cs="Calibri"/>
                <w:i/>
                <w:lang w:val="it-IT"/>
              </w:rPr>
              <w:t>Limbajul Java – O perspectiva pragmatica</w:t>
            </w:r>
            <w:r>
              <w:rPr>
                <w:rFonts w:ascii="Calibri" w:hAnsi="Calibri" w:cs="Calibri"/>
                <w:lang w:val="it-IT"/>
              </w:rPr>
              <w:t>, Ed. a II-a, Ed. Agora, 2000.</w:t>
            </w:r>
          </w:p>
          <w:p w14:paraId="6E402D73" w14:textId="77777777" w:rsidR="007C5446" w:rsidRDefault="00C02A5C">
            <w:pPr>
              <w:pStyle w:val="NormalWeb"/>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rPr>
                <w:rFonts w:ascii="Calibri" w:hAnsi="Calibri" w:cs="Calibri"/>
              </w:rPr>
            </w:pPr>
            <w:r>
              <w:rPr>
                <w:rFonts w:ascii="Calibri" w:hAnsi="Calibri" w:cs="Calibri"/>
                <w:lang w:val="it-IT"/>
              </w:rPr>
              <w:t>Galan C., Curs de C#, Ed. L&amp;S Info-mat, 2008.</w:t>
            </w:r>
          </w:p>
          <w:p w14:paraId="2F1C8971" w14:textId="77777777" w:rsidR="007C5446" w:rsidRDefault="00C02A5C">
            <w:pPr>
              <w:pStyle w:val="NormalWeb"/>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rPr>
                <w:rFonts w:ascii="Calibri" w:hAnsi="Calibri" w:cs="Calibri"/>
              </w:rPr>
            </w:pPr>
            <w:r>
              <w:rPr>
                <w:rFonts w:ascii="Calibri" w:hAnsi="Calibri" w:cs="Calibri"/>
              </w:rPr>
              <w:t>Mayo J., Microsoft Visual Studio 2010, A Beginer’s Guide, Ed. McGrow Hill, 2010.</w:t>
            </w:r>
          </w:p>
          <w:p w14:paraId="74D186D8" w14:textId="77777777" w:rsidR="007C5446" w:rsidRDefault="00C02A5C">
            <w:pPr>
              <w:pStyle w:val="NormalWeb"/>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rPr>
                <w:rFonts w:ascii="Calibri" w:hAnsi="Calibri" w:cs="Calibri"/>
              </w:rPr>
            </w:pPr>
            <w:r>
              <w:rPr>
                <w:rFonts w:ascii="Calibri" w:hAnsi="Calibri" w:cs="Calibri"/>
              </w:rPr>
              <w:t>Dan C., C# Object-oriented programmings, Ed. Apress, 2011.</w:t>
            </w:r>
          </w:p>
          <w:p w14:paraId="252F01A9" w14:textId="77777777" w:rsidR="007C5446" w:rsidRDefault="00C02A5C">
            <w:pPr>
              <w:numPr>
                <w:ilvl w:val="0"/>
                <w:numId w:val="1"/>
              </w:numPr>
              <w:jc w:val="both"/>
              <w:rPr>
                <w:rFonts w:ascii="Calibri" w:hAnsi="Calibri" w:cs="Calibri"/>
              </w:rPr>
            </w:pPr>
            <w:r>
              <w:rPr>
                <w:rFonts w:ascii="Calibri" w:hAnsi="Calibri" w:cs="Calibri"/>
              </w:rPr>
              <w:t>Popovici D.M., Popovici I.M., C++. Tehnologia orientate spre obiecte. Aplicatii, Ed. Teora, Bucuresti, 2000</w:t>
            </w:r>
          </w:p>
        </w:tc>
      </w:tr>
    </w:tbl>
    <w:p w14:paraId="4205ADFE" w14:textId="77777777" w:rsidR="007C5446" w:rsidRDefault="007C5446">
      <w:pPr>
        <w:rPr>
          <w:rFonts w:ascii="Calibri" w:hAnsi="Calibri" w:cs="Calibri"/>
          <w:lang w:val="ro-RO"/>
        </w:rPr>
      </w:pPr>
    </w:p>
    <w:tbl>
      <w:tblPr>
        <w:tblW w:w="9214" w:type="dxa"/>
        <w:tblInd w:w="40" w:type="dxa"/>
        <w:tblCellMar>
          <w:left w:w="40" w:type="dxa"/>
          <w:right w:w="40" w:type="dxa"/>
        </w:tblCellMar>
        <w:tblLook w:val="0000" w:firstRow="0" w:lastRow="0" w:firstColumn="0" w:lastColumn="0" w:noHBand="0" w:noVBand="0"/>
      </w:tblPr>
      <w:tblGrid>
        <w:gridCol w:w="5040"/>
        <w:gridCol w:w="2790"/>
        <w:gridCol w:w="1384"/>
      </w:tblGrid>
      <w:tr w:rsidR="007C5446" w14:paraId="33B4FFD2" w14:textId="77777777">
        <w:tc>
          <w:tcPr>
            <w:tcW w:w="5040" w:type="dxa"/>
            <w:tcBorders>
              <w:top w:val="single" w:sz="6" w:space="0" w:color="000000"/>
              <w:left w:val="single" w:sz="6" w:space="0" w:color="000000"/>
              <w:bottom w:val="single" w:sz="6" w:space="0" w:color="000000"/>
              <w:right w:val="single" w:sz="6" w:space="0" w:color="000000"/>
            </w:tcBorders>
            <w:vAlign w:val="center"/>
          </w:tcPr>
          <w:p w14:paraId="6EF0CD26" w14:textId="77777777" w:rsidR="007C5446" w:rsidRDefault="00C02A5C">
            <w:pPr>
              <w:rPr>
                <w:rFonts w:ascii="Calibri" w:hAnsi="Calibri" w:cs="Calibri"/>
                <w:b/>
                <w:lang w:val="ro-RO"/>
              </w:rPr>
            </w:pPr>
            <w:r>
              <w:rPr>
                <w:rFonts w:ascii="Calibri" w:hAnsi="Calibri" w:cs="Calibri"/>
                <w:b/>
                <w:lang w:val="ro-RO"/>
              </w:rPr>
              <w:t>8.2 Applications* (seminar / laboratory / project)</w:t>
            </w:r>
          </w:p>
          <w:p w14:paraId="26FB2FE1" w14:textId="77777777" w:rsidR="007C5446" w:rsidRDefault="00C02A5C">
            <w:pPr>
              <w:rPr>
                <w:rFonts w:ascii="Calibri" w:hAnsi="Calibri" w:cs="Calibri"/>
                <w:b/>
                <w:lang w:val="ro-RO"/>
              </w:rPr>
            </w:pPr>
            <w:r>
              <w:rPr>
                <w:rFonts w:ascii="Calibri" w:hAnsi="Calibri" w:cs="Calibri"/>
                <w:i/>
                <w:sz w:val="20"/>
                <w:szCs w:val="20"/>
              </w:rPr>
              <w:t xml:space="preserve">*The type is to be chosen according to the discipline </w:t>
            </w:r>
          </w:p>
        </w:tc>
        <w:tc>
          <w:tcPr>
            <w:tcW w:w="2790" w:type="dxa"/>
            <w:tcBorders>
              <w:top w:val="single" w:sz="6" w:space="0" w:color="000000"/>
              <w:left w:val="single" w:sz="6" w:space="0" w:color="000000"/>
              <w:bottom w:val="single" w:sz="6" w:space="0" w:color="000000"/>
              <w:right w:val="single" w:sz="6" w:space="0" w:color="000000"/>
            </w:tcBorders>
            <w:vAlign w:val="center"/>
          </w:tcPr>
          <w:p w14:paraId="0D6894FF" w14:textId="77777777" w:rsidR="007C5446" w:rsidRDefault="00C02A5C">
            <w:pPr>
              <w:jc w:val="center"/>
              <w:rPr>
                <w:rFonts w:ascii="Calibri" w:hAnsi="Calibri" w:cs="Calibri"/>
                <w:b/>
                <w:lang w:val="ro-RO"/>
              </w:rPr>
            </w:pPr>
            <w:r>
              <w:rPr>
                <w:rFonts w:ascii="Calibri" w:hAnsi="Calibri" w:cs="Calibri"/>
                <w:b/>
                <w:lang w:val="ro-RO"/>
              </w:rPr>
              <w:t>Teaching methods</w:t>
            </w:r>
          </w:p>
        </w:tc>
        <w:tc>
          <w:tcPr>
            <w:tcW w:w="1384" w:type="dxa"/>
            <w:tcBorders>
              <w:top w:val="single" w:sz="6" w:space="0" w:color="000000"/>
              <w:left w:val="single" w:sz="6" w:space="0" w:color="000000"/>
              <w:bottom w:val="single" w:sz="6" w:space="0" w:color="000000"/>
              <w:right w:val="single" w:sz="6" w:space="0" w:color="000000"/>
            </w:tcBorders>
            <w:vAlign w:val="center"/>
          </w:tcPr>
          <w:p w14:paraId="0028AE57" w14:textId="77777777" w:rsidR="007C5446" w:rsidRDefault="00C02A5C">
            <w:pPr>
              <w:jc w:val="center"/>
              <w:rPr>
                <w:rFonts w:ascii="Calibri" w:hAnsi="Calibri" w:cs="Calibri"/>
                <w:b/>
                <w:lang w:val="ro-RO"/>
              </w:rPr>
            </w:pPr>
            <w:r>
              <w:rPr>
                <w:rFonts w:ascii="Calibri" w:hAnsi="Calibri" w:cs="Calibri"/>
                <w:b/>
                <w:lang w:val="ro-RO"/>
              </w:rPr>
              <w:t>Number of  hours</w:t>
            </w:r>
          </w:p>
        </w:tc>
      </w:tr>
      <w:tr w:rsidR="007C5446" w14:paraId="2DCDFF0F" w14:textId="77777777">
        <w:tc>
          <w:tcPr>
            <w:tcW w:w="5040" w:type="dxa"/>
            <w:tcBorders>
              <w:top w:val="single" w:sz="6" w:space="0" w:color="000000"/>
              <w:left w:val="single" w:sz="6" w:space="0" w:color="000000"/>
              <w:bottom w:val="single" w:sz="6" w:space="0" w:color="000000"/>
              <w:right w:val="single" w:sz="6" w:space="0" w:color="000000"/>
            </w:tcBorders>
          </w:tcPr>
          <w:p w14:paraId="41C6E851" w14:textId="77777777" w:rsidR="007C5446" w:rsidRDefault="00C02A5C">
            <w:pPr>
              <w:ind w:right="-4"/>
              <w:jc w:val="both"/>
              <w:rPr>
                <w:rFonts w:ascii="Calibri" w:hAnsi="Calibri" w:cs="Calibri"/>
                <w:b/>
                <w:bCs/>
              </w:rPr>
            </w:pPr>
            <w:r>
              <w:rPr>
                <w:rFonts w:ascii="Calibri" w:hAnsi="Calibri" w:cs="Calibri"/>
                <w:b/>
                <w:bCs/>
              </w:rPr>
              <w:t>1. Introduction to object-oriented programming</w:t>
            </w:r>
          </w:p>
          <w:p w14:paraId="06CB492A" w14:textId="77777777" w:rsidR="007C5446" w:rsidRDefault="00C02A5C">
            <w:pPr>
              <w:jc w:val="both"/>
              <w:rPr>
                <w:rFonts w:ascii="Calibri" w:hAnsi="Calibri" w:cs="Calibri"/>
                <w:lang w:val="ro-RO"/>
              </w:rPr>
            </w:pPr>
            <w:r>
              <w:rPr>
                <w:rFonts w:ascii="Calibri" w:hAnsi="Calibri" w:cs="Calibri"/>
              </w:rPr>
              <w:t>Object-oriented programming: definitions, classifications, particularities.</w:t>
            </w:r>
          </w:p>
        </w:tc>
        <w:tc>
          <w:tcPr>
            <w:tcW w:w="2790" w:type="dxa"/>
            <w:vMerge w:val="restart"/>
            <w:tcBorders>
              <w:top w:val="single" w:sz="6" w:space="0" w:color="000000"/>
              <w:left w:val="single" w:sz="6" w:space="0" w:color="000000"/>
              <w:right w:val="single" w:sz="6" w:space="0" w:color="000000"/>
            </w:tcBorders>
            <w:vAlign w:val="center"/>
          </w:tcPr>
          <w:p w14:paraId="74BE52D8" w14:textId="77777777" w:rsidR="0074711C" w:rsidRPr="0074711C" w:rsidRDefault="0074711C" w:rsidP="0074711C">
            <w:pPr>
              <w:jc w:val="center"/>
              <w:rPr>
                <w:rFonts w:ascii="Calibri" w:hAnsi="Calibri" w:cs="Calibri"/>
              </w:rPr>
            </w:pPr>
            <w:r w:rsidRPr="0074711C">
              <w:rPr>
                <w:rFonts w:ascii="Calibri" w:hAnsi="Calibri" w:cs="Calibri"/>
              </w:rPr>
              <w:t>Interactive learning teaching methods</w:t>
            </w:r>
          </w:p>
          <w:p w14:paraId="447D0C6C" w14:textId="77777777" w:rsidR="0074711C" w:rsidRPr="0074711C" w:rsidRDefault="0074711C" w:rsidP="0074711C">
            <w:pPr>
              <w:jc w:val="center"/>
              <w:rPr>
                <w:rFonts w:ascii="Calibri" w:hAnsi="Calibri" w:cs="Calibri"/>
              </w:rPr>
            </w:pPr>
            <w:r w:rsidRPr="0074711C">
              <w:rPr>
                <w:rFonts w:ascii="Calibri" w:hAnsi="Calibri" w:cs="Calibri"/>
              </w:rPr>
              <w:t>Dialogue</w:t>
            </w:r>
          </w:p>
          <w:p w14:paraId="0C527111" w14:textId="77777777" w:rsidR="0074711C" w:rsidRPr="0074711C" w:rsidRDefault="0074711C" w:rsidP="0074711C">
            <w:pPr>
              <w:jc w:val="center"/>
              <w:rPr>
                <w:rFonts w:ascii="Calibri" w:hAnsi="Calibri" w:cs="Calibri"/>
              </w:rPr>
            </w:pPr>
            <w:r w:rsidRPr="0074711C">
              <w:rPr>
                <w:rFonts w:ascii="Calibri" w:hAnsi="Calibri" w:cs="Calibri"/>
              </w:rPr>
              <w:t>Problematization</w:t>
            </w:r>
          </w:p>
          <w:p w14:paraId="51C846E2" w14:textId="77777777" w:rsidR="0074711C" w:rsidRPr="0074711C" w:rsidRDefault="0074711C" w:rsidP="0074711C">
            <w:pPr>
              <w:jc w:val="center"/>
              <w:rPr>
                <w:rFonts w:ascii="Calibri" w:hAnsi="Calibri" w:cs="Calibri"/>
              </w:rPr>
            </w:pPr>
            <w:r w:rsidRPr="0074711C">
              <w:rPr>
                <w:rFonts w:ascii="Calibri" w:hAnsi="Calibri" w:cs="Calibri"/>
              </w:rPr>
              <w:t>Conversation</w:t>
            </w:r>
          </w:p>
          <w:p w14:paraId="0B541E4D" w14:textId="77777777" w:rsidR="0074711C" w:rsidRPr="0074711C" w:rsidRDefault="0074711C" w:rsidP="0074711C">
            <w:pPr>
              <w:jc w:val="center"/>
              <w:rPr>
                <w:rFonts w:ascii="Calibri" w:hAnsi="Calibri" w:cs="Calibri"/>
              </w:rPr>
            </w:pPr>
            <w:r w:rsidRPr="0074711C">
              <w:rPr>
                <w:rFonts w:ascii="Calibri" w:hAnsi="Calibri" w:cs="Calibri"/>
              </w:rPr>
              <w:t>Methods that contribute to the development of critical thinking</w:t>
            </w:r>
          </w:p>
          <w:p w14:paraId="351B2D6A" w14:textId="77777777" w:rsidR="0074711C" w:rsidRPr="0074711C" w:rsidRDefault="0074711C" w:rsidP="0074711C">
            <w:pPr>
              <w:jc w:val="center"/>
              <w:rPr>
                <w:rFonts w:ascii="Calibri" w:hAnsi="Calibri" w:cs="Calibri"/>
              </w:rPr>
            </w:pPr>
            <w:r w:rsidRPr="0074711C">
              <w:rPr>
                <w:rFonts w:ascii="Calibri" w:hAnsi="Calibri" w:cs="Calibri"/>
              </w:rPr>
              <w:t>Programs</w:t>
            </w:r>
          </w:p>
          <w:p w14:paraId="126283DD" w14:textId="6EAA133F" w:rsidR="007C5446" w:rsidRDefault="0074711C" w:rsidP="0074711C">
            <w:pPr>
              <w:jc w:val="center"/>
              <w:rPr>
                <w:rFonts w:ascii="Calibri" w:hAnsi="Calibri" w:cs="Calibri"/>
                <w:lang w:val="ro-RO"/>
              </w:rPr>
            </w:pPr>
            <w:r w:rsidRPr="0074711C">
              <w:rPr>
                <w:rFonts w:ascii="Calibri" w:hAnsi="Calibri" w:cs="Calibri"/>
              </w:rPr>
              <w:t>Independent and cooperative learning</w:t>
            </w:r>
          </w:p>
        </w:tc>
        <w:tc>
          <w:tcPr>
            <w:tcW w:w="1384" w:type="dxa"/>
            <w:tcBorders>
              <w:top w:val="single" w:sz="6" w:space="0" w:color="000000"/>
              <w:left w:val="single" w:sz="6" w:space="0" w:color="000000"/>
              <w:bottom w:val="single" w:sz="6" w:space="0" w:color="000000"/>
              <w:right w:val="single" w:sz="6" w:space="0" w:color="000000"/>
            </w:tcBorders>
            <w:vAlign w:val="center"/>
          </w:tcPr>
          <w:p w14:paraId="6869617E" w14:textId="77777777" w:rsidR="007C5446" w:rsidRDefault="00C02A5C">
            <w:pPr>
              <w:jc w:val="center"/>
              <w:rPr>
                <w:rFonts w:ascii="Calibri" w:hAnsi="Calibri" w:cs="Calibri"/>
                <w:lang w:val="ro-RO"/>
              </w:rPr>
            </w:pPr>
            <w:r>
              <w:rPr>
                <w:rFonts w:ascii="Calibri" w:hAnsi="Calibri" w:cs="Calibri"/>
              </w:rPr>
              <w:t>4 hours</w:t>
            </w:r>
          </w:p>
        </w:tc>
      </w:tr>
      <w:tr w:rsidR="007C5446" w14:paraId="31B4A40C" w14:textId="77777777">
        <w:tc>
          <w:tcPr>
            <w:tcW w:w="5040" w:type="dxa"/>
            <w:tcBorders>
              <w:top w:val="single" w:sz="6" w:space="0" w:color="000000"/>
              <w:left w:val="single" w:sz="6" w:space="0" w:color="000000"/>
              <w:bottom w:val="single" w:sz="6" w:space="0" w:color="000000"/>
              <w:right w:val="single" w:sz="6" w:space="0" w:color="000000"/>
            </w:tcBorders>
          </w:tcPr>
          <w:p w14:paraId="52BEA596" w14:textId="77777777" w:rsidR="007C5446" w:rsidRDefault="00C02A5C">
            <w:pPr>
              <w:ind w:right="-4"/>
              <w:jc w:val="both"/>
              <w:rPr>
                <w:rFonts w:ascii="Calibri" w:hAnsi="Calibri" w:cs="Calibri"/>
                <w:b/>
                <w:bCs/>
              </w:rPr>
            </w:pPr>
            <w:r>
              <w:rPr>
                <w:rFonts w:ascii="Calibri" w:hAnsi="Calibri" w:cs="Calibri"/>
                <w:b/>
                <w:bCs/>
              </w:rPr>
              <w:t>2. Object-oriented paradigm</w:t>
            </w:r>
          </w:p>
          <w:p w14:paraId="76E33BBD" w14:textId="77777777" w:rsidR="007C5446" w:rsidRDefault="00C02A5C">
            <w:pPr>
              <w:jc w:val="both"/>
              <w:rPr>
                <w:rFonts w:ascii="Calibri" w:hAnsi="Calibri" w:cs="Calibri"/>
                <w:lang w:val="ro-RO"/>
              </w:rPr>
            </w:pPr>
            <w:r>
              <w:rPr>
                <w:rFonts w:ascii="Calibri" w:hAnsi="Calibri" w:cs="Calibri"/>
              </w:rPr>
              <w:t>Objects, Classes (Constructors, Access Modifiers, Methods), Class Hierarchies, Abstract Classes, Inheritance, Polymorphism, Interfaces.</w:t>
            </w:r>
          </w:p>
        </w:tc>
        <w:tc>
          <w:tcPr>
            <w:tcW w:w="2790" w:type="dxa"/>
            <w:vMerge/>
            <w:tcBorders>
              <w:left w:val="single" w:sz="6" w:space="0" w:color="000000"/>
              <w:right w:val="single" w:sz="6" w:space="0" w:color="000000"/>
            </w:tcBorders>
            <w:vAlign w:val="center"/>
          </w:tcPr>
          <w:p w14:paraId="0677B01C" w14:textId="77777777" w:rsidR="007C5446" w:rsidRDefault="007C5446">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38ABCBC2" w14:textId="77777777" w:rsidR="007C5446" w:rsidRDefault="00C02A5C">
            <w:pPr>
              <w:jc w:val="center"/>
              <w:rPr>
                <w:rFonts w:ascii="Calibri" w:hAnsi="Calibri" w:cs="Calibri"/>
                <w:lang w:val="ro-RO"/>
              </w:rPr>
            </w:pPr>
            <w:r>
              <w:rPr>
                <w:rFonts w:ascii="Calibri" w:hAnsi="Calibri" w:cs="Calibri"/>
              </w:rPr>
              <w:t>16 hours</w:t>
            </w:r>
          </w:p>
        </w:tc>
      </w:tr>
      <w:tr w:rsidR="007C5446" w14:paraId="22BCB112" w14:textId="77777777">
        <w:tc>
          <w:tcPr>
            <w:tcW w:w="5040" w:type="dxa"/>
            <w:tcBorders>
              <w:top w:val="single" w:sz="6" w:space="0" w:color="000000"/>
              <w:left w:val="single" w:sz="6" w:space="0" w:color="000000"/>
              <w:bottom w:val="single" w:sz="6" w:space="0" w:color="000000"/>
              <w:right w:val="single" w:sz="6" w:space="0" w:color="000000"/>
            </w:tcBorders>
          </w:tcPr>
          <w:p w14:paraId="7A0640A4" w14:textId="77777777" w:rsidR="007C5446" w:rsidRDefault="00C02A5C">
            <w:pPr>
              <w:ind w:right="-4"/>
              <w:jc w:val="both"/>
              <w:rPr>
                <w:rFonts w:ascii="Calibri" w:hAnsi="Calibri" w:cs="Calibri"/>
                <w:b/>
                <w:bCs/>
              </w:rPr>
            </w:pPr>
            <w:r>
              <w:rPr>
                <w:rFonts w:ascii="Calibri" w:hAnsi="Calibri" w:cs="Calibri"/>
                <w:b/>
                <w:bCs/>
              </w:rPr>
              <w:t>3. Handling errors by exceptions</w:t>
            </w:r>
          </w:p>
          <w:p w14:paraId="5CEABD13" w14:textId="77777777" w:rsidR="007C5446" w:rsidRDefault="00C02A5C">
            <w:pPr>
              <w:rPr>
                <w:rFonts w:ascii="Calibri" w:hAnsi="Calibri" w:cs="Calibri"/>
                <w:lang w:val="ro-RO"/>
              </w:rPr>
            </w:pPr>
            <w:r>
              <w:rPr>
                <w:rFonts w:ascii="Calibri" w:hAnsi="Calibri" w:cs="Calibri"/>
              </w:rPr>
              <w:t>What is an exception ?, Detection and "catching" an exception, "Try" block, Standard exceptions, Building your own exceptions.</w:t>
            </w:r>
          </w:p>
        </w:tc>
        <w:tc>
          <w:tcPr>
            <w:tcW w:w="2790" w:type="dxa"/>
            <w:vMerge/>
            <w:tcBorders>
              <w:left w:val="single" w:sz="6" w:space="0" w:color="000000"/>
              <w:right w:val="single" w:sz="6" w:space="0" w:color="000000"/>
            </w:tcBorders>
            <w:vAlign w:val="center"/>
          </w:tcPr>
          <w:p w14:paraId="34647884" w14:textId="77777777" w:rsidR="007C5446" w:rsidRDefault="007C5446">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0D70280A" w14:textId="77777777" w:rsidR="007C5446" w:rsidRDefault="00C02A5C">
            <w:pPr>
              <w:jc w:val="center"/>
              <w:rPr>
                <w:rFonts w:ascii="Calibri" w:hAnsi="Calibri" w:cs="Calibri"/>
                <w:lang w:val="ro-RO"/>
              </w:rPr>
            </w:pPr>
            <w:r>
              <w:rPr>
                <w:rFonts w:ascii="Calibri" w:hAnsi="Calibri" w:cs="Calibri"/>
              </w:rPr>
              <w:t>4 hours</w:t>
            </w:r>
          </w:p>
        </w:tc>
      </w:tr>
      <w:tr w:rsidR="007C5446" w14:paraId="02FEB878" w14:textId="77777777">
        <w:tc>
          <w:tcPr>
            <w:tcW w:w="5040" w:type="dxa"/>
            <w:tcBorders>
              <w:top w:val="single" w:sz="6" w:space="0" w:color="000000"/>
              <w:left w:val="single" w:sz="6" w:space="0" w:color="000000"/>
              <w:bottom w:val="single" w:sz="6" w:space="0" w:color="000000"/>
              <w:right w:val="single" w:sz="6" w:space="0" w:color="000000"/>
            </w:tcBorders>
          </w:tcPr>
          <w:p w14:paraId="3BE1C42D" w14:textId="77777777" w:rsidR="007C5446" w:rsidRDefault="00C02A5C">
            <w:pPr>
              <w:ind w:right="-4"/>
              <w:jc w:val="both"/>
              <w:rPr>
                <w:rFonts w:ascii="Calibri" w:hAnsi="Calibri" w:cs="Calibri"/>
                <w:b/>
                <w:bCs/>
              </w:rPr>
            </w:pPr>
            <w:r>
              <w:rPr>
                <w:rFonts w:ascii="Calibri" w:hAnsi="Calibri" w:cs="Calibri"/>
                <w:b/>
                <w:bCs/>
              </w:rPr>
              <w:t>4. I/O system</w:t>
            </w:r>
          </w:p>
          <w:p w14:paraId="5F2FB482" w14:textId="77777777" w:rsidR="007C5446" w:rsidRDefault="00C02A5C">
            <w:pPr>
              <w:rPr>
                <w:rFonts w:ascii="Calibri" w:hAnsi="Calibri" w:cs="Calibri"/>
                <w:lang w:val="ro-RO"/>
              </w:rPr>
            </w:pPr>
            <w:r>
              <w:rPr>
                <w:rFonts w:ascii="Calibri" w:hAnsi="Calibri" w:cs="Calibri"/>
              </w:rPr>
              <w:t>Byte-level inputs and outputs, working with files, data flows, lexical analysis, object serialization.</w:t>
            </w:r>
          </w:p>
        </w:tc>
        <w:tc>
          <w:tcPr>
            <w:tcW w:w="2790" w:type="dxa"/>
            <w:vMerge/>
            <w:tcBorders>
              <w:left w:val="single" w:sz="6" w:space="0" w:color="000000"/>
              <w:bottom w:val="single" w:sz="6" w:space="0" w:color="000000"/>
              <w:right w:val="single" w:sz="6" w:space="0" w:color="000000"/>
            </w:tcBorders>
            <w:vAlign w:val="center"/>
          </w:tcPr>
          <w:p w14:paraId="442CC7FA" w14:textId="77777777" w:rsidR="007C5446" w:rsidRDefault="007C5446">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0500991E" w14:textId="77777777" w:rsidR="007C5446" w:rsidRDefault="00C02A5C">
            <w:pPr>
              <w:jc w:val="center"/>
              <w:rPr>
                <w:rFonts w:ascii="Calibri" w:hAnsi="Calibri" w:cs="Calibri"/>
                <w:lang w:val="ro-RO"/>
              </w:rPr>
            </w:pPr>
            <w:r>
              <w:rPr>
                <w:rFonts w:ascii="Calibri" w:hAnsi="Calibri" w:cs="Calibri"/>
              </w:rPr>
              <w:t>4 hours</w:t>
            </w:r>
          </w:p>
        </w:tc>
      </w:tr>
      <w:tr w:rsidR="007C5446" w14:paraId="0F79049C" w14:textId="77777777">
        <w:tc>
          <w:tcPr>
            <w:tcW w:w="9214" w:type="dxa"/>
            <w:gridSpan w:val="3"/>
            <w:tcBorders>
              <w:top w:val="single" w:sz="6" w:space="0" w:color="000000"/>
              <w:left w:val="single" w:sz="6" w:space="0" w:color="000000"/>
              <w:bottom w:val="single" w:sz="6" w:space="0" w:color="000000"/>
              <w:right w:val="single" w:sz="6" w:space="0" w:color="000000"/>
            </w:tcBorders>
          </w:tcPr>
          <w:p w14:paraId="00F77949" w14:textId="77777777" w:rsidR="007C5446" w:rsidRDefault="00C02A5C">
            <w:pPr>
              <w:rPr>
                <w:rFonts w:ascii="Calibri" w:hAnsi="Calibri" w:cs="Calibri"/>
                <w:b/>
                <w:lang w:val="ro-RO"/>
              </w:rPr>
            </w:pPr>
            <w:r>
              <w:rPr>
                <w:rFonts w:ascii="Calibri" w:hAnsi="Calibri" w:cs="Calibri"/>
                <w:b/>
                <w:lang w:val="ro-RO"/>
              </w:rPr>
              <w:t>Bibliography:</w:t>
            </w:r>
          </w:p>
          <w:p w14:paraId="30F4A703" w14:textId="77777777" w:rsidR="007C5446" w:rsidRDefault="00C02A5C">
            <w:pPr>
              <w:numPr>
                <w:ilvl w:val="0"/>
                <w:numId w:val="2"/>
              </w:numPr>
              <w:suppressAutoHyphens w:val="0"/>
              <w:rPr>
                <w:rFonts w:ascii="Calibri" w:hAnsi="Calibri" w:cs="Calibri"/>
              </w:rPr>
            </w:pPr>
            <w:r>
              <w:rPr>
                <w:rFonts w:ascii="Calibri" w:hAnsi="Calibri" w:cs="Calibri"/>
                <w:lang w:val="it-IT"/>
              </w:rPr>
              <w:t>Br</w:t>
            </w:r>
            <w:r>
              <w:rPr>
                <w:rFonts w:ascii="Calibri" w:hAnsi="Calibri" w:cs="Calibri"/>
              </w:rPr>
              <w:t xml:space="preserve">uce Eckel, </w:t>
            </w:r>
            <w:r>
              <w:rPr>
                <w:rFonts w:ascii="Calibri" w:hAnsi="Calibri" w:cs="Calibri"/>
                <w:i/>
              </w:rPr>
              <w:t>Thinking in Java</w:t>
            </w:r>
            <w:r>
              <w:rPr>
                <w:rFonts w:ascii="Calibri" w:hAnsi="Calibri" w:cs="Calibri"/>
              </w:rPr>
              <w:t>, 3</w:t>
            </w:r>
            <w:r>
              <w:rPr>
                <w:rFonts w:ascii="Calibri" w:hAnsi="Calibri" w:cs="Calibri"/>
                <w:vertAlign w:val="superscript"/>
              </w:rPr>
              <w:t>rd</w:t>
            </w:r>
            <w:r>
              <w:rPr>
                <w:rFonts w:ascii="Calibri" w:hAnsi="Calibri" w:cs="Calibri"/>
              </w:rPr>
              <w:t xml:space="preserve"> ed. Revision 4.0.</w:t>
            </w:r>
          </w:p>
          <w:p w14:paraId="34B7DF1F" w14:textId="77777777" w:rsidR="007C5446" w:rsidRDefault="00C02A5C">
            <w:pPr>
              <w:pStyle w:val="NormalWeb"/>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rPr>
                <w:rFonts w:ascii="Calibri" w:hAnsi="Calibri" w:cs="Calibri"/>
              </w:rPr>
            </w:pPr>
            <w:r>
              <w:rPr>
                <w:rFonts w:ascii="Calibri" w:hAnsi="Calibri" w:cs="Calibri"/>
              </w:rPr>
              <w:t xml:space="preserve">Jawahar Puvvala, Alok Pota, </w:t>
            </w:r>
            <w:r>
              <w:rPr>
                <w:rFonts w:ascii="Calibri" w:hAnsi="Calibri" w:cs="Calibri"/>
                <w:i/>
              </w:rPr>
              <w:t>.NET for Java Developers: Migrating to C#</w:t>
            </w:r>
            <w:r>
              <w:rPr>
                <w:rFonts w:ascii="Calibri" w:hAnsi="Calibri" w:cs="Calibri"/>
              </w:rPr>
              <w:t>, Addison Wesley, 2003, ISBN 0-672-32402-4.</w:t>
            </w:r>
          </w:p>
          <w:p w14:paraId="0CF78870" w14:textId="77777777" w:rsidR="007C5446" w:rsidRDefault="00C02A5C">
            <w:pPr>
              <w:pStyle w:val="NormalWeb"/>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rPr>
                <w:rFonts w:ascii="Calibri" w:hAnsi="Calibri" w:cs="Calibri"/>
              </w:rPr>
            </w:pPr>
            <w:r>
              <w:rPr>
                <w:rFonts w:ascii="Calibri" w:hAnsi="Calibri" w:cs="Calibri"/>
                <w:lang w:val="it-IT"/>
              </w:rPr>
              <w:t xml:space="preserve">Irina Athanasiu, et. al., </w:t>
            </w:r>
            <w:r>
              <w:rPr>
                <w:rFonts w:ascii="Calibri" w:hAnsi="Calibri" w:cs="Calibri"/>
                <w:i/>
                <w:lang w:val="it-IT"/>
              </w:rPr>
              <w:t>Limbajul Java – O perspectiva pragmatica</w:t>
            </w:r>
            <w:r>
              <w:rPr>
                <w:rFonts w:ascii="Calibri" w:hAnsi="Calibri" w:cs="Calibri"/>
                <w:lang w:val="it-IT"/>
              </w:rPr>
              <w:t>, Ed. a II-a, Ed. Agora, 2000.</w:t>
            </w:r>
          </w:p>
          <w:p w14:paraId="0F39D631" w14:textId="77777777" w:rsidR="007C5446" w:rsidRDefault="00C02A5C">
            <w:pPr>
              <w:pStyle w:val="NormalWeb"/>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rPr>
                <w:rFonts w:ascii="Calibri" w:hAnsi="Calibri" w:cs="Calibri"/>
              </w:rPr>
            </w:pPr>
            <w:r>
              <w:rPr>
                <w:rFonts w:ascii="Calibri" w:hAnsi="Calibri" w:cs="Calibri"/>
                <w:lang w:val="it-IT"/>
              </w:rPr>
              <w:t>Galan C., Curs de C#, Ed. L&amp;S Info-mat, 2008.</w:t>
            </w:r>
          </w:p>
          <w:p w14:paraId="38DAD90D" w14:textId="77777777" w:rsidR="007C5446" w:rsidRDefault="00C02A5C">
            <w:pPr>
              <w:pStyle w:val="NormalWeb"/>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rPr>
                <w:rFonts w:ascii="Calibri" w:hAnsi="Calibri" w:cs="Calibri"/>
              </w:rPr>
            </w:pPr>
            <w:r>
              <w:rPr>
                <w:rFonts w:ascii="Calibri" w:hAnsi="Calibri" w:cs="Calibri"/>
              </w:rPr>
              <w:t>Mayo J., Microsoft Visual Studio 2010, A Beginer’s Guide, Ed. McGrow Hill, 2010.</w:t>
            </w:r>
          </w:p>
          <w:p w14:paraId="3EC58F3E" w14:textId="77777777" w:rsidR="007C5446" w:rsidRDefault="00C02A5C">
            <w:pPr>
              <w:pStyle w:val="NormalWeb"/>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0" w:afterAutospacing="0"/>
              <w:rPr>
                <w:rFonts w:ascii="Calibri" w:hAnsi="Calibri" w:cs="Calibri"/>
              </w:rPr>
            </w:pPr>
            <w:r>
              <w:rPr>
                <w:rFonts w:ascii="Calibri" w:hAnsi="Calibri" w:cs="Calibri"/>
              </w:rPr>
              <w:t>Dan C., C# Object-oriented programmings, Ed. Apress, 2011.</w:t>
            </w:r>
          </w:p>
          <w:p w14:paraId="3C1512A4" w14:textId="77777777" w:rsidR="007C5446" w:rsidRDefault="00C02A5C">
            <w:pPr>
              <w:numPr>
                <w:ilvl w:val="0"/>
                <w:numId w:val="2"/>
              </w:numPr>
              <w:tabs>
                <w:tab w:val="left" w:pos="623"/>
              </w:tabs>
              <w:jc w:val="both"/>
              <w:rPr>
                <w:rFonts w:ascii="Calibri" w:hAnsi="Calibri" w:cs="Calibri"/>
              </w:rPr>
            </w:pPr>
            <w:r>
              <w:rPr>
                <w:rFonts w:ascii="Calibri" w:hAnsi="Calibri" w:cs="Calibri"/>
              </w:rPr>
              <w:t>Popovici D.M., Popovici I.M., C++. Tehnologia orientate spre obiecte. Aplicatii, Ed. Teora, Bucuresti, 2000</w:t>
            </w:r>
          </w:p>
        </w:tc>
      </w:tr>
    </w:tbl>
    <w:p w14:paraId="30B27EC8" w14:textId="77777777" w:rsidR="007C5446" w:rsidRDefault="007C5446">
      <w:pPr>
        <w:rPr>
          <w:rFonts w:ascii="Calibri" w:hAnsi="Calibri" w:cs="Calibri"/>
          <w:lang w:val="ro-RO"/>
        </w:rPr>
      </w:pPr>
    </w:p>
    <w:p w14:paraId="4AB69BA4" w14:textId="77777777" w:rsidR="007C5446" w:rsidRDefault="00C02A5C">
      <w:pPr>
        <w:jc w:val="both"/>
        <w:rPr>
          <w:rFonts w:ascii="Calibri" w:hAnsi="Calibri" w:cs="Calibri"/>
          <w:lang w:val="ro-RO"/>
        </w:rPr>
      </w:pPr>
      <w:r>
        <w:rPr>
          <w:rFonts w:ascii="Calibri" w:hAnsi="Calibri" w:cs="Calibri"/>
          <w:b/>
          <w:bCs/>
          <w:lang w:val="ro-RO"/>
        </w:rPr>
        <w:t>9. Correlation between the content of the course and the needs/expectations of the epistemic community, professional associations and/or significant employers relevant for the program</w:t>
      </w:r>
    </w:p>
    <w:tbl>
      <w:tblPr>
        <w:tblW w:w="9308" w:type="dxa"/>
        <w:tblInd w:w="40" w:type="dxa"/>
        <w:tblCellMar>
          <w:left w:w="40" w:type="dxa"/>
          <w:right w:w="40" w:type="dxa"/>
        </w:tblCellMar>
        <w:tblLook w:val="0000" w:firstRow="0" w:lastRow="0" w:firstColumn="0" w:lastColumn="0" w:noHBand="0" w:noVBand="0"/>
      </w:tblPr>
      <w:tblGrid>
        <w:gridCol w:w="9308"/>
      </w:tblGrid>
      <w:tr w:rsidR="007C5446" w14:paraId="27166B00" w14:textId="77777777">
        <w:tc>
          <w:tcPr>
            <w:tcW w:w="9308" w:type="dxa"/>
            <w:tcBorders>
              <w:top w:val="single" w:sz="4" w:space="0" w:color="000000"/>
              <w:left w:val="single" w:sz="6" w:space="0" w:color="000000"/>
              <w:bottom w:val="single" w:sz="6" w:space="0" w:color="000000"/>
              <w:right w:val="single" w:sz="6" w:space="0" w:color="000000"/>
            </w:tcBorders>
          </w:tcPr>
          <w:p w14:paraId="5A7DCC60" w14:textId="77777777" w:rsidR="007C5446" w:rsidRDefault="00C02A5C">
            <w:pPr>
              <w:widowControl w:val="0"/>
              <w:jc w:val="both"/>
              <w:rPr>
                <w:rFonts w:ascii="Calibri" w:hAnsi="Calibri" w:cs="Calibri"/>
                <w:lang w:val="ro-RO"/>
              </w:rPr>
            </w:pPr>
            <w:r>
              <w:rPr>
                <w:rFonts w:ascii="Calibri" w:hAnsi="Calibri" w:cs="Calibri"/>
              </w:rPr>
              <w:t>Preparing graduates for direct and immediate insertion on the labor market in the IT or related field.</w:t>
            </w:r>
          </w:p>
        </w:tc>
      </w:tr>
    </w:tbl>
    <w:p w14:paraId="22139699" w14:textId="77777777" w:rsidR="007C5446" w:rsidRDefault="007C5446">
      <w:pPr>
        <w:rPr>
          <w:rFonts w:ascii="Calibri" w:hAnsi="Calibri" w:cs="Calibri"/>
          <w:b/>
          <w:bCs/>
          <w:lang w:val="ro-RO"/>
        </w:rPr>
      </w:pPr>
    </w:p>
    <w:p w14:paraId="64853CE1" w14:textId="77777777" w:rsidR="007C5446" w:rsidRDefault="007C5446">
      <w:pPr>
        <w:rPr>
          <w:rFonts w:ascii="Calibri" w:hAnsi="Calibri" w:cs="Calibri"/>
          <w:b/>
          <w:bCs/>
          <w:lang w:val="ro-RO"/>
        </w:rPr>
      </w:pPr>
    </w:p>
    <w:p w14:paraId="667D60A6" w14:textId="3E7FF084" w:rsidR="007C5446" w:rsidRDefault="007C5446">
      <w:pPr>
        <w:rPr>
          <w:rFonts w:ascii="Calibri" w:hAnsi="Calibri" w:cs="Calibri"/>
          <w:b/>
          <w:bCs/>
          <w:lang w:val="ro-RO"/>
        </w:rPr>
      </w:pPr>
    </w:p>
    <w:p w14:paraId="4D3ADC82" w14:textId="753D7DA7" w:rsidR="003D5C59" w:rsidRDefault="003D5C59">
      <w:pPr>
        <w:rPr>
          <w:rFonts w:ascii="Calibri" w:hAnsi="Calibri" w:cs="Calibri"/>
          <w:b/>
          <w:bCs/>
          <w:lang w:val="ro-RO"/>
        </w:rPr>
      </w:pPr>
    </w:p>
    <w:p w14:paraId="530A77A9" w14:textId="539D824F" w:rsidR="00FC2317" w:rsidRDefault="00FC2317">
      <w:pPr>
        <w:rPr>
          <w:rFonts w:ascii="Calibri" w:hAnsi="Calibri" w:cs="Calibri"/>
          <w:b/>
          <w:bCs/>
          <w:lang w:val="ro-RO"/>
        </w:rPr>
      </w:pPr>
    </w:p>
    <w:p w14:paraId="5C9CEA76" w14:textId="0ADBA1F0" w:rsidR="00FC2317" w:rsidRDefault="00FC2317">
      <w:pPr>
        <w:rPr>
          <w:rFonts w:ascii="Calibri" w:hAnsi="Calibri" w:cs="Calibri"/>
          <w:b/>
          <w:bCs/>
          <w:lang w:val="ro-RO"/>
        </w:rPr>
      </w:pPr>
    </w:p>
    <w:p w14:paraId="26E02B56" w14:textId="00EB5019" w:rsidR="00FC2317" w:rsidRDefault="00FC2317">
      <w:pPr>
        <w:rPr>
          <w:rFonts w:ascii="Calibri" w:hAnsi="Calibri" w:cs="Calibri"/>
          <w:b/>
          <w:bCs/>
          <w:lang w:val="ro-RO"/>
        </w:rPr>
      </w:pPr>
    </w:p>
    <w:p w14:paraId="5E6C77FE" w14:textId="02442BDC" w:rsidR="00FC2317" w:rsidRDefault="00FC2317">
      <w:pPr>
        <w:rPr>
          <w:rFonts w:ascii="Calibri" w:hAnsi="Calibri" w:cs="Calibri"/>
          <w:b/>
          <w:bCs/>
          <w:lang w:val="ro-RO"/>
        </w:rPr>
      </w:pPr>
    </w:p>
    <w:p w14:paraId="0C535B09" w14:textId="77777777" w:rsidR="00FC2317" w:rsidRDefault="00FC2317">
      <w:pPr>
        <w:rPr>
          <w:rFonts w:ascii="Calibri" w:hAnsi="Calibri" w:cs="Calibri"/>
          <w:b/>
          <w:bCs/>
          <w:lang w:val="ro-RO"/>
        </w:rPr>
      </w:pPr>
    </w:p>
    <w:p w14:paraId="72F1A322" w14:textId="77777777" w:rsidR="007C5446" w:rsidRDefault="00C02A5C">
      <w:pPr>
        <w:rPr>
          <w:rFonts w:ascii="Calibri" w:hAnsi="Calibri" w:cs="Calibri"/>
          <w:lang w:val="ro-RO"/>
        </w:rPr>
      </w:pPr>
      <w:r>
        <w:rPr>
          <w:rFonts w:ascii="Calibri" w:hAnsi="Calibri" w:cs="Calibri"/>
          <w:b/>
          <w:bCs/>
          <w:lang w:val="ro-RO"/>
        </w:rPr>
        <w:t>10. Evaluation</w:t>
      </w:r>
    </w:p>
    <w:tbl>
      <w:tblPr>
        <w:tblW w:w="9576" w:type="dxa"/>
        <w:tblInd w:w="-150" w:type="dxa"/>
        <w:tblCellMar>
          <w:left w:w="40" w:type="dxa"/>
          <w:right w:w="40" w:type="dxa"/>
        </w:tblCellMar>
        <w:tblLook w:val="0000" w:firstRow="0" w:lastRow="0" w:firstColumn="0" w:lastColumn="0" w:noHBand="0" w:noVBand="0"/>
      </w:tblPr>
      <w:tblGrid>
        <w:gridCol w:w="3973"/>
        <w:gridCol w:w="1561"/>
        <w:gridCol w:w="1844"/>
        <w:gridCol w:w="2198"/>
      </w:tblGrid>
      <w:tr w:rsidR="007C5446" w14:paraId="54E8D270" w14:textId="77777777">
        <w:trPr>
          <w:trHeight w:val="591"/>
        </w:trPr>
        <w:tc>
          <w:tcPr>
            <w:tcW w:w="3972" w:type="dxa"/>
            <w:tcBorders>
              <w:top w:val="single" w:sz="6" w:space="0" w:color="000000"/>
              <w:left w:val="single" w:sz="6" w:space="0" w:color="000000"/>
              <w:bottom w:val="single" w:sz="6" w:space="0" w:color="000000"/>
              <w:right w:val="single" w:sz="6" w:space="0" w:color="000000"/>
            </w:tcBorders>
          </w:tcPr>
          <w:p w14:paraId="3B0C3F98" w14:textId="77777777" w:rsidR="007C5446" w:rsidRDefault="00C02A5C">
            <w:pPr>
              <w:rPr>
                <w:rFonts w:ascii="Calibri" w:hAnsi="Calibri" w:cs="Calibri"/>
                <w:lang w:val="ro-RO"/>
              </w:rPr>
            </w:pPr>
            <w:r>
              <w:rPr>
                <w:rFonts w:ascii="Calibri" w:hAnsi="Calibri" w:cs="Calibri"/>
                <w:lang w:val="ro-RO"/>
              </w:rPr>
              <w:t>Type of activity</w:t>
            </w:r>
          </w:p>
        </w:tc>
        <w:tc>
          <w:tcPr>
            <w:tcW w:w="1561" w:type="dxa"/>
            <w:tcBorders>
              <w:top w:val="single" w:sz="6" w:space="0" w:color="000000"/>
              <w:left w:val="single" w:sz="6" w:space="0" w:color="000000"/>
              <w:bottom w:val="single" w:sz="6" w:space="0" w:color="000000"/>
              <w:right w:val="single" w:sz="6" w:space="0" w:color="000000"/>
            </w:tcBorders>
          </w:tcPr>
          <w:p w14:paraId="5FF087F4" w14:textId="77777777" w:rsidR="007C5446" w:rsidRDefault="00C02A5C">
            <w:pPr>
              <w:rPr>
                <w:rFonts w:ascii="Calibri" w:hAnsi="Calibri" w:cs="Calibri"/>
                <w:lang w:val="ro-RO"/>
              </w:rPr>
            </w:pPr>
            <w:r>
              <w:rPr>
                <w:rFonts w:ascii="Calibri" w:hAnsi="Calibri" w:cs="Calibri"/>
                <w:lang w:val="ro-RO"/>
              </w:rPr>
              <w:t>10.1 Evaluation criteria</w:t>
            </w:r>
          </w:p>
        </w:tc>
        <w:tc>
          <w:tcPr>
            <w:tcW w:w="1844" w:type="dxa"/>
            <w:tcBorders>
              <w:top w:val="single" w:sz="6" w:space="0" w:color="000000"/>
              <w:left w:val="single" w:sz="6" w:space="0" w:color="000000"/>
              <w:bottom w:val="single" w:sz="6" w:space="0" w:color="000000"/>
              <w:right w:val="single" w:sz="6" w:space="0" w:color="000000"/>
            </w:tcBorders>
          </w:tcPr>
          <w:p w14:paraId="299C7E66" w14:textId="77777777" w:rsidR="007C5446" w:rsidRDefault="00C02A5C">
            <w:pPr>
              <w:rPr>
                <w:rFonts w:ascii="Calibri" w:hAnsi="Calibri" w:cs="Calibri"/>
                <w:lang w:val="ro-RO"/>
              </w:rPr>
            </w:pPr>
            <w:r>
              <w:rPr>
                <w:rFonts w:ascii="Calibri" w:hAnsi="Calibri" w:cs="Calibri"/>
                <w:lang w:val="ro-RO"/>
              </w:rPr>
              <w:t>10.2 Evaluation methods</w:t>
            </w:r>
          </w:p>
        </w:tc>
        <w:tc>
          <w:tcPr>
            <w:tcW w:w="2198" w:type="dxa"/>
            <w:tcBorders>
              <w:top w:val="single" w:sz="6" w:space="0" w:color="000000"/>
              <w:left w:val="single" w:sz="6" w:space="0" w:color="000000"/>
              <w:bottom w:val="single" w:sz="6" w:space="0" w:color="000000"/>
              <w:right w:val="single" w:sz="6" w:space="0" w:color="000000"/>
            </w:tcBorders>
          </w:tcPr>
          <w:p w14:paraId="73A9D1F6" w14:textId="77777777" w:rsidR="007C5446" w:rsidRDefault="00C02A5C">
            <w:pPr>
              <w:rPr>
                <w:rFonts w:ascii="Calibri" w:hAnsi="Calibri" w:cs="Calibri"/>
                <w:lang w:val="ro-RO"/>
              </w:rPr>
            </w:pPr>
            <w:r>
              <w:rPr>
                <w:rFonts w:ascii="Calibri" w:hAnsi="Calibri" w:cs="Calibri"/>
                <w:lang w:val="ro-RO"/>
              </w:rPr>
              <w:t>10.3 Percentage of final grade</w:t>
            </w:r>
          </w:p>
        </w:tc>
      </w:tr>
      <w:tr w:rsidR="007C5446" w14:paraId="64429FA4" w14:textId="77777777">
        <w:trPr>
          <w:trHeight w:val="303"/>
        </w:trPr>
        <w:tc>
          <w:tcPr>
            <w:tcW w:w="3972" w:type="dxa"/>
            <w:tcBorders>
              <w:top w:val="single" w:sz="6" w:space="0" w:color="000000"/>
              <w:left w:val="single" w:sz="6" w:space="0" w:color="000000"/>
              <w:bottom w:val="single" w:sz="4" w:space="0" w:color="000000"/>
              <w:right w:val="single" w:sz="6" w:space="0" w:color="000000"/>
            </w:tcBorders>
            <w:vAlign w:val="center"/>
          </w:tcPr>
          <w:p w14:paraId="02DDE723" w14:textId="77777777" w:rsidR="007C5446" w:rsidRDefault="00C02A5C">
            <w:pPr>
              <w:rPr>
                <w:rFonts w:ascii="Calibri" w:hAnsi="Calibri" w:cs="Calibri"/>
                <w:lang w:val="ro-RO"/>
              </w:rPr>
            </w:pPr>
            <w:r>
              <w:rPr>
                <w:rFonts w:ascii="Calibri" w:hAnsi="Calibri" w:cs="Calibri"/>
                <w:lang w:val="ro-RO"/>
              </w:rPr>
              <w:t>10.4 Course</w:t>
            </w:r>
          </w:p>
        </w:tc>
        <w:tc>
          <w:tcPr>
            <w:tcW w:w="1561" w:type="dxa"/>
            <w:tcBorders>
              <w:top w:val="single" w:sz="6" w:space="0" w:color="000000"/>
              <w:left w:val="single" w:sz="6" w:space="0" w:color="000000"/>
              <w:bottom w:val="single" w:sz="6" w:space="0" w:color="000000"/>
              <w:right w:val="single" w:sz="6" w:space="0" w:color="000000"/>
            </w:tcBorders>
          </w:tcPr>
          <w:p w14:paraId="15F8D207" w14:textId="77777777" w:rsidR="007C5446" w:rsidRDefault="00C02A5C">
            <w:pPr>
              <w:jc w:val="center"/>
              <w:rPr>
                <w:rFonts w:ascii="Calibri" w:hAnsi="Calibri" w:cs="Calibri"/>
                <w:lang w:val="ro-RO"/>
              </w:rPr>
            </w:pPr>
            <w:r>
              <w:rPr>
                <w:rFonts w:ascii="Calibri" w:hAnsi="Calibri" w:cs="Calibri"/>
                <w:lang w:val="it-IT"/>
              </w:rPr>
              <w:t>Acquiring the knowledge taught and skills to use the theoretical results in applications</w:t>
            </w:r>
          </w:p>
        </w:tc>
        <w:tc>
          <w:tcPr>
            <w:tcW w:w="1844" w:type="dxa"/>
            <w:tcBorders>
              <w:top w:val="single" w:sz="6" w:space="0" w:color="000000"/>
              <w:left w:val="single" w:sz="6" w:space="0" w:color="000000"/>
              <w:bottom w:val="single" w:sz="6" w:space="0" w:color="000000"/>
              <w:right w:val="single" w:sz="6" w:space="0" w:color="000000"/>
            </w:tcBorders>
          </w:tcPr>
          <w:p w14:paraId="059E25C0" w14:textId="77777777" w:rsidR="007C5446" w:rsidRDefault="00C02A5C">
            <w:pPr>
              <w:jc w:val="center"/>
              <w:rPr>
                <w:rFonts w:ascii="Calibri" w:hAnsi="Calibri" w:cs="Calibri"/>
                <w:lang w:val="ro-RO"/>
              </w:rPr>
            </w:pPr>
            <w:r>
              <w:rPr>
                <w:rFonts w:ascii="Calibri" w:hAnsi="Calibri" w:cs="Calibri"/>
                <w:lang w:val="it-IT"/>
              </w:rPr>
              <w:t>Presence and active participation in the lecture</w:t>
            </w:r>
          </w:p>
        </w:tc>
        <w:tc>
          <w:tcPr>
            <w:tcW w:w="2198" w:type="dxa"/>
            <w:tcBorders>
              <w:top w:val="single" w:sz="6" w:space="0" w:color="000000"/>
              <w:left w:val="single" w:sz="6" w:space="0" w:color="000000"/>
              <w:bottom w:val="single" w:sz="6" w:space="0" w:color="000000"/>
              <w:right w:val="single" w:sz="6" w:space="0" w:color="000000"/>
            </w:tcBorders>
            <w:vAlign w:val="center"/>
          </w:tcPr>
          <w:p w14:paraId="1F1ADAA5" w14:textId="77777777" w:rsidR="007C5446" w:rsidRDefault="00C02A5C">
            <w:pPr>
              <w:jc w:val="center"/>
              <w:rPr>
                <w:rFonts w:ascii="Calibri" w:hAnsi="Calibri" w:cs="Calibri"/>
                <w:lang w:val="ro-RO"/>
              </w:rPr>
            </w:pPr>
            <w:r>
              <w:rPr>
                <w:rFonts w:ascii="Calibri" w:hAnsi="Calibri" w:cs="Calibri"/>
              </w:rPr>
              <w:t>10%</w:t>
            </w:r>
          </w:p>
        </w:tc>
      </w:tr>
      <w:tr w:rsidR="007C5446" w14:paraId="5C484CF3" w14:textId="77777777">
        <w:trPr>
          <w:trHeight w:val="924"/>
        </w:trPr>
        <w:tc>
          <w:tcPr>
            <w:tcW w:w="3972" w:type="dxa"/>
            <w:tcBorders>
              <w:top w:val="single" w:sz="6" w:space="0" w:color="000000"/>
              <w:left w:val="single" w:sz="6" w:space="0" w:color="000000"/>
              <w:bottom w:val="single" w:sz="4" w:space="0" w:color="000000"/>
              <w:right w:val="single" w:sz="6" w:space="0" w:color="000000"/>
            </w:tcBorders>
            <w:vAlign w:val="center"/>
          </w:tcPr>
          <w:p w14:paraId="6AF33D27" w14:textId="77777777" w:rsidR="007C5446" w:rsidRDefault="00C02A5C">
            <w:pPr>
              <w:rPr>
                <w:rFonts w:ascii="Calibri" w:hAnsi="Calibri" w:cs="Calibri"/>
                <w:lang w:val="ro-RO"/>
              </w:rPr>
            </w:pPr>
            <w:r>
              <w:rPr>
                <w:rFonts w:ascii="Calibri" w:hAnsi="Calibri" w:cs="Calibri"/>
                <w:lang w:val="ro-RO"/>
              </w:rPr>
              <w:t>10.5 Applications*</w:t>
            </w:r>
          </w:p>
          <w:p w14:paraId="107DF490" w14:textId="77777777" w:rsidR="007C5446" w:rsidRDefault="00C02A5C">
            <w:pPr>
              <w:rPr>
                <w:rFonts w:ascii="Calibri" w:hAnsi="Calibri" w:cs="Calibri"/>
                <w:lang w:val="ro-RO"/>
              </w:rPr>
            </w:pPr>
            <w:r>
              <w:rPr>
                <w:rFonts w:ascii="Calibri" w:hAnsi="Calibri" w:cs="Calibri"/>
                <w:lang w:val="ro-RO"/>
              </w:rPr>
              <w:t>(Seminar/Laboratory / Project)</w:t>
            </w:r>
          </w:p>
          <w:p w14:paraId="4B1BE14C" w14:textId="77777777" w:rsidR="007C5446" w:rsidRDefault="00C02A5C">
            <w:pPr>
              <w:rPr>
                <w:rFonts w:ascii="Calibri" w:hAnsi="Calibri" w:cs="Calibri"/>
                <w:i/>
                <w:lang w:val="ro-RO"/>
              </w:rPr>
            </w:pPr>
            <w:r>
              <w:rPr>
                <w:rFonts w:ascii="Calibri" w:hAnsi="Calibri" w:cs="Calibri"/>
                <w:i/>
                <w:sz w:val="18"/>
                <w:lang w:val="ro-RO"/>
              </w:rPr>
              <w:t xml:space="preserve">*The type is to be chosen according to the discipline </w:t>
            </w:r>
          </w:p>
        </w:tc>
        <w:tc>
          <w:tcPr>
            <w:tcW w:w="1561" w:type="dxa"/>
            <w:tcBorders>
              <w:top w:val="single" w:sz="6" w:space="0" w:color="000000"/>
              <w:left w:val="single" w:sz="6" w:space="0" w:color="000000"/>
              <w:bottom w:val="single" w:sz="6" w:space="0" w:color="000000"/>
              <w:right w:val="single" w:sz="6" w:space="0" w:color="000000"/>
            </w:tcBorders>
          </w:tcPr>
          <w:p w14:paraId="079F082A" w14:textId="77777777" w:rsidR="007C5446" w:rsidRDefault="00C02A5C">
            <w:pPr>
              <w:jc w:val="center"/>
              <w:rPr>
                <w:rFonts w:ascii="Calibri" w:hAnsi="Calibri" w:cs="Calibri"/>
                <w:lang w:val="ro-RO"/>
              </w:rPr>
            </w:pPr>
            <w:r>
              <w:rPr>
                <w:rFonts w:ascii="Calibri" w:hAnsi="Calibri" w:cs="Calibri"/>
                <w:lang w:val="pt-BR"/>
              </w:rPr>
              <w:t>Activity in the laboratory</w:t>
            </w:r>
          </w:p>
        </w:tc>
        <w:tc>
          <w:tcPr>
            <w:tcW w:w="1844" w:type="dxa"/>
            <w:tcBorders>
              <w:top w:val="single" w:sz="6" w:space="0" w:color="000000"/>
              <w:left w:val="single" w:sz="6" w:space="0" w:color="000000"/>
              <w:bottom w:val="single" w:sz="6" w:space="0" w:color="000000"/>
              <w:right w:val="single" w:sz="6" w:space="0" w:color="000000"/>
            </w:tcBorders>
          </w:tcPr>
          <w:p w14:paraId="7B08E7C7" w14:textId="77777777" w:rsidR="007C5446" w:rsidRDefault="00C02A5C">
            <w:pPr>
              <w:jc w:val="center"/>
              <w:rPr>
                <w:rFonts w:ascii="Calibri" w:hAnsi="Calibri" w:cs="Calibri"/>
                <w:lang w:val="ro-RO"/>
              </w:rPr>
            </w:pPr>
            <w:r>
              <w:rPr>
                <w:rFonts w:ascii="Calibri" w:hAnsi="Calibri" w:cs="Calibri"/>
                <w:lang w:val="it-IT"/>
              </w:rPr>
              <w:t>Presence and active participation in the laboratory</w:t>
            </w:r>
          </w:p>
        </w:tc>
        <w:tc>
          <w:tcPr>
            <w:tcW w:w="2198" w:type="dxa"/>
            <w:tcBorders>
              <w:top w:val="single" w:sz="6" w:space="0" w:color="000000"/>
              <w:left w:val="single" w:sz="6" w:space="0" w:color="000000"/>
              <w:bottom w:val="single" w:sz="6" w:space="0" w:color="000000"/>
              <w:right w:val="single" w:sz="6" w:space="0" w:color="000000"/>
            </w:tcBorders>
            <w:vAlign w:val="center"/>
          </w:tcPr>
          <w:p w14:paraId="1FB0CA29" w14:textId="77777777" w:rsidR="007C5446" w:rsidRDefault="00C02A5C">
            <w:pPr>
              <w:jc w:val="center"/>
              <w:rPr>
                <w:rFonts w:ascii="Calibri" w:hAnsi="Calibri" w:cs="Calibri"/>
                <w:lang w:val="ro-RO"/>
              </w:rPr>
            </w:pPr>
            <w:r>
              <w:rPr>
                <w:rFonts w:ascii="Calibri" w:hAnsi="Calibri" w:cs="Calibri"/>
              </w:rPr>
              <w:t>50%</w:t>
            </w:r>
          </w:p>
        </w:tc>
      </w:tr>
      <w:tr w:rsidR="007C5446" w14:paraId="45BA93C0" w14:textId="77777777">
        <w:trPr>
          <w:trHeight w:val="591"/>
        </w:trPr>
        <w:tc>
          <w:tcPr>
            <w:tcW w:w="3972" w:type="dxa"/>
            <w:tcBorders>
              <w:top w:val="single" w:sz="6" w:space="0" w:color="000000"/>
              <w:left w:val="single" w:sz="6" w:space="0" w:color="000000"/>
              <w:bottom w:val="single" w:sz="6" w:space="0" w:color="000000"/>
              <w:right w:val="single" w:sz="4" w:space="0" w:color="000000"/>
            </w:tcBorders>
            <w:vAlign w:val="center"/>
          </w:tcPr>
          <w:p w14:paraId="5CBD001C" w14:textId="77777777" w:rsidR="007C5446" w:rsidRDefault="00C02A5C">
            <w:pPr>
              <w:rPr>
                <w:rFonts w:ascii="Calibri" w:hAnsi="Calibri" w:cs="Calibri"/>
                <w:lang w:val="ro-RO"/>
              </w:rPr>
            </w:pPr>
            <w:r>
              <w:rPr>
                <w:rFonts w:ascii="Calibri" w:hAnsi="Calibri" w:cs="Calibri"/>
              </w:rPr>
              <w:t>10.6 Final examination</w:t>
            </w:r>
          </w:p>
        </w:tc>
        <w:tc>
          <w:tcPr>
            <w:tcW w:w="1561" w:type="dxa"/>
            <w:tcBorders>
              <w:top w:val="single" w:sz="6" w:space="0" w:color="000000"/>
              <w:left w:val="single" w:sz="4" w:space="0" w:color="000000"/>
              <w:bottom w:val="single" w:sz="6" w:space="0" w:color="000000"/>
              <w:right w:val="single" w:sz="4" w:space="0" w:color="000000"/>
            </w:tcBorders>
          </w:tcPr>
          <w:p w14:paraId="59BA1959" w14:textId="77777777" w:rsidR="007C5446" w:rsidRDefault="00C02A5C">
            <w:pPr>
              <w:jc w:val="center"/>
              <w:rPr>
                <w:rFonts w:ascii="Calibri" w:hAnsi="Calibri" w:cs="Calibri"/>
                <w:lang w:val="ro-RO"/>
              </w:rPr>
            </w:pPr>
            <w:r>
              <w:rPr>
                <w:rFonts w:ascii="Calibri" w:hAnsi="Calibri" w:cs="Calibri"/>
                <w:lang w:val="ro-RO"/>
              </w:rPr>
              <w:t>Exam</w:t>
            </w:r>
          </w:p>
        </w:tc>
        <w:tc>
          <w:tcPr>
            <w:tcW w:w="1844" w:type="dxa"/>
            <w:tcBorders>
              <w:top w:val="single" w:sz="6" w:space="0" w:color="000000"/>
              <w:left w:val="single" w:sz="4" w:space="0" w:color="000000"/>
              <w:bottom w:val="single" w:sz="6" w:space="0" w:color="000000"/>
              <w:right w:val="single" w:sz="4" w:space="0" w:color="000000"/>
            </w:tcBorders>
          </w:tcPr>
          <w:p w14:paraId="536B49BE" w14:textId="77777777" w:rsidR="007C5446" w:rsidRDefault="00C02A5C">
            <w:pPr>
              <w:jc w:val="center"/>
              <w:rPr>
                <w:rFonts w:ascii="Calibri" w:hAnsi="Calibri" w:cs="Calibri"/>
                <w:lang w:val="ro-RO"/>
              </w:rPr>
            </w:pPr>
            <w:r>
              <w:rPr>
                <w:rFonts w:ascii="Calibri" w:hAnsi="Calibri" w:cs="Calibri"/>
              </w:rPr>
              <w:t>Student answer at examination subjects using a computer in a specific time interval</w:t>
            </w:r>
          </w:p>
        </w:tc>
        <w:tc>
          <w:tcPr>
            <w:tcW w:w="2198" w:type="dxa"/>
            <w:tcBorders>
              <w:top w:val="single" w:sz="6" w:space="0" w:color="000000"/>
              <w:left w:val="single" w:sz="4" w:space="0" w:color="000000"/>
              <w:bottom w:val="single" w:sz="6" w:space="0" w:color="000000"/>
              <w:right w:val="single" w:sz="6" w:space="0" w:color="000000"/>
            </w:tcBorders>
            <w:vAlign w:val="center"/>
          </w:tcPr>
          <w:p w14:paraId="55F8D2C4" w14:textId="77777777" w:rsidR="007C5446" w:rsidRDefault="00C02A5C">
            <w:pPr>
              <w:jc w:val="center"/>
              <w:rPr>
                <w:rFonts w:ascii="Calibri" w:hAnsi="Calibri" w:cs="Calibri"/>
                <w:lang w:val="ro-RO"/>
              </w:rPr>
            </w:pPr>
            <w:r>
              <w:rPr>
                <w:rFonts w:ascii="Calibri" w:hAnsi="Calibri" w:cs="Calibri"/>
              </w:rPr>
              <w:t>40%</w:t>
            </w:r>
          </w:p>
        </w:tc>
      </w:tr>
      <w:tr w:rsidR="007C5446" w14:paraId="538FCD21" w14:textId="77777777">
        <w:trPr>
          <w:trHeight w:val="303"/>
        </w:trPr>
        <w:tc>
          <w:tcPr>
            <w:tcW w:w="9575" w:type="dxa"/>
            <w:gridSpan w:val="4"/>
            <w:tcBorders>
              <w:top w:val="single" w:sz="6" w:space="0" w:color="000000"/>
              <w:left w:val="single" w:sz="6" w:space="0" w:color="000000"/>
              <w:bottom w:val="single" w:sz="6" w:space="0" w:color="000000"/>
              <w:right w:val="single" w:sz="6" w:space="0" w:color="000000"/>
            </w:tcBorders>
          </w:tcPr>
          <w:p w14:paraId="21C311D5" w14:textId="77777777" w:rsidR="007C5446" w:rsidRDefault="00C02A5C">
            <w:pPr>
              <w:rPr>
                <w:rFonts w:ascii="Calibri" w:hAnsi="Calibri" w:cs="Calibri"/>
                <w:lang w:val="ro-RO"/>
              </w:rPr>
            </w:pPr>
            <w:r>
              <w:rPr>
                <w:rFonts w:ascii="Calibri" w:hAnsi="Calibri" w:cs="Calibri"/>
                <w:lang w:val="ro-RO"/>
              </w:rPr>
              <w:t>10.7 Minimum standard of achievement for the acquisition of the ECTS credits: grade 5/10</w:t>
            </w:r>
          </w:p>
        </w:tc>
      </w:tr>
      <w:tr w:rsidR="007C5446" w14:paraId="4D4E52F7" w14:textId="77777777">
        <w:trPr>
          <w:trHeight w:val="591"/>
        </w:trPr>
        <w:tc>
          <w:tcPr>
            <w:tcW w:w="9575" w:type="dxa"/>
            <w:gridSpan w:val="4"/>
            <w:tcBorders>
              <w:top w:val="single" w:sz="6" w:space="0" w:color="000000"/>
              <w:left w:val="single" w:sz="6" w:space="0" w:color="000000"/>
              <w:bottom w:val="single" w:sz="6" w:space="0" w:color="000000"/>
              <w:right w:val="single" w:sz="6" w:space="0" w:color="000000"/>
            </w:tcBorders>
          </w:tcPr>
          <w:p w14:paraId="4EBD4008" w14:textId="77777777" w:rsidR="007C5446" w:rsidRDefault="00C02A5C">
            <w:pPr>
              <w:rPr>
                <w:rFonts w:ascii="Calibri" w:hAnsi="Calibri" w:cs="Calibri"/>
                <w:lang w:val="ro-RO"/>
              </w:rPr>
            </w:pPr>
            <w:r>
              <w:rPr>
                <w:rFonts w:ascii="Calibri" w:hAnsi="Calibri" w:cs="Calibri"/>
              </w:rPr>
              <w:t>Implementing a functional and correct application in a language oriented on a freely chosen object, according to the requirements expressed by the teacher in the exam ticket and read, understood and accepted by the student by participating in the exam.</w:t>
            </w:r>
            <w:r>
              <w:rPr>
                <w:rFonts w:ascii="Calibri" w:hAnsi="Calibri" w:cs="Calibri"/>
                <w:lang w:val="ro-RO"/>
              </w:rPr>
              <w:tab/>
            </w:r>
          </w:p>
        </w:tc>
      </w:tr>
    </w:tbl>
    <w:p w14:paraId="50D1A253" w14:textId="77777777" w:rsidR="007C5446" w:rsidRDefault="007C5446">
      <w:pPr>
        <w:rPr>
          <w:rFonts w:ascii="Calibri" w:hAnsi="Calibri" w:cs="Calibri"/>
          <w:lang w:val="ro-RO"/>
        </w:rPr>
      </w:pPr>
    </w:p>
    <w:p w14:paraId="6DDD2E3D" w14:textId="77777777" w:rsidR="0074711C" w:rsidRPr="0074711C" w:rsidRDefault="0074711C" w:rsidP="0074711C">
      <w:pPr>
        <w:rPr>
          <w:rFonts w:ascii="Calibri" w:hAnsi="Calibri" w:cs="Calibri"/>
          <w:lang w:val="ro-RO"/>
        </w:rPr>
      </w:pPr>
      <w:r w:rsidRPr="0074711C">
        <w:rPr>
          <w:rFonts w:ascii="Calibri" w:hAnsi="Calibri" w:cs="Calibri"/>
          <w:lang w:val="ro-RO"/>
        </w:rPr>
        <w:t xml:space="preserve">Date of completion              Course Instructor,         </w:t>
      </w:r>
      <w:r w:rsidRPr="0074711C">
        <w:rPr>
          <w:rFonts w:ascii="Calibri" w:hAnsi="Calibri" w:cs="Calibri"/>
          <w:lang w:val="ro-RO"/>
        </w:rPr>
        <w:tab/>
        <w:t xml:space="preserve">                                Teaching Assistant,</w:t>
      </w:r>
    </w:p>
    <w:p w14:paraId="5943D56A" w14:textId="215DFB79" w:rsidR="0074711C" w:rsidRPr="0074711C" w:rsidRDefault="0074711C" w:rsidP="0074711C">
      <w:pPr>
        <w:rPr>
          <w:rFonts w:ascii="Calibri" w:hAnsi="Calibri" w:cs="Calibri"/>
          <w:lang w:val="ro-RO"/>
        </w:rPr>
      </w:pPr>
      <w:r w:rsidRPr="0074711C">
        <w:rPr>
          <w:rFonts w:ascii="Calibri" w:hAnsi="Calibri" w:cs="Calibri"/>
          <w:lang w:val="ro-RO"/>
        </w:rPr>
        <w:t>20.09.202</w:t>
      </w:r>
      <w:r w:rsidR="009C1AF3">
        <w:rPr>
          <w:rFonts w:ascii="Calibri" w:hAnsi="Calibri" w:cs="Calibri"/>
          <w:lang w:val="ro-RO"/>
        </w:rPr>
        <w:t>2</w:t>
      </w:r>
      <w:r w:rsidRPr="0074711C">
        <w:rPr>
          <w:rFonts w:ascii="Calibri" w:hAnsi="Calibri" w:cs="Calibri"/>
          <w:lang w:val="ro-RO"/>
        </w:rPr>
        <w:t xml:space="preserve">              Prof.univ.dr. POPOVICI Dorin-Mircea      Prof.univ.dr. POPOVICI Dorin-Mircea</w:t>
      </w:r>
    </w:p>
    <w:p w14:paraId="1A5F3C12" w14:textId="77777777" w:rsidR="0074711C" w:rsidRPr="0074711C" w:rsidRDefault="0074711C" w:rsidP="0074711C">
      <w:pPr>
        <w:rPr>
          <w:rFonts w:ascii="Calibri" w:hAnsi="Calibri" w:cs="Calibri"/>
          <w:lang w:val="ro-RO"/>
        </w:rPr>
      </w:pPr>
    </w:p>
    <w:p w14:paraId="52903BFB" w14:textId="77777777" w:rsidR="0074711C" w:rsidRPr="0074711C" w:rsidRDefault="0074711C" w:rsidP="0074711C">
      <w:pPr>
        <w:rPr>
          <w:rFonts w:ascii="Calibri" w:hAnsi="Calibri" w:cs="Calibri"/>
          <w:lang w:val="ro-RO"/>
        </w:rPr>
      </w:pPr>
    </w:p>
    <w:p w14:paraId="0259E3EE" w14:textId="77777777" w:rsidR="0074711C" w:rsidRPr="0074711C" w:rsidRDefault="0074711C" w:rsidP="0074711C">
      <w:pPr>
        <w:rPr>
          <w:rFonts w:ascii="Calibri" w:hAnsi="Calibri" w:cs="Calibri"/>
          <w:lang w:val="ro-RO"/>
        </w:rPr>
      </w:pPr>
    </w:p>
    <w:p w14:paraId="4D89C979" w14:textId="7091A861" w:rsidR="0074711C" w:rsidRPr="0074711C" w:rsidRDefault="0074711C" w:rsidP="0074711C">
      <w:pPr>
        <w:rPr>
          <w:rFonts w:asciiTheme="minorHAnsi" w:hAnsiTheme="minorHAnsi" w:cstheme="minorHAnsi"/>
          <w:lang w:val="ro-RO"/>
        </w:rPr>
      </w:pPr>
      <w:r w:rsidRPr="0074711C">
        <w:rPr>
          <w:rFonts w:asciiTheme="minorHAnsi" w:hAnsiTheme="minorHAnsi" w:cstheme="minorHAnsi"/>
          <w:lang w:val="ro-RO"/>
        </w:rPr>
        <w:t>Date of approval in the Department</w:t>
      </w:r>
      <w:r w:rsidRPr="0074711C">
        <w:rPr>
          <w:rFonts w:asciiTheme="minorHAnsi" w:hAnsiTheme="minorHAnsi" w:cstheme="minorHAnsi"/>
          <w:lang w:val="ro-RO"/>
        </w:rPr>
        <w:tab/>
        <w:t xml:space="preserve">                                 </w:t>
      </w:r>
      <w:r>
        <w:rPr>
          <w:rFonts w:asciiTheme="minorHAnsi" w:hAnsiTheme="minorHAnsi" w:cstheme="minorHAnsi"/>
          <w:lang w:val="ro-RO"/>
        </w:rPr>
        <w:tab/>
      </w:r>
      <w:r w:rsidRPr="0074711C">
        <w:rPr>
          <w:rFonts w:asciiTheme="minorHAnsi" w:hAnsiTheme="minorHAnsi" w:cstheme="minorHAnsi"/>
          <w:lang w:val="ro-RO"/>
        </w:rPr>
        <w:t xml:space="preserve"> Head of Department,</w:t>
      </w:r>
    </w:p>
    <w:p w14:paraId="3A0300A6" w14:textId="471F0F3B" w:rsidR="0074711C" w:rsidRPr="0074711C" w:rsidRDefault="0074711C" w:rsidP="0074711C">
      <w:pPr>
        <w:rPr>
          <w:rFonts w:asciiTheme="minorHAnsi" w:hAnsiTheme="minorHAnsi" w:cstheme="minorHAnsi"/>
          <w:lang w:val="ro-RO"/>
        </w:rPr>
      </w:pPr>
      <w:r w:rsidRPr="0074711C">
        <w:rPr>
          <w:rFonts w:asciiTheme="minorHAnsi" w:hAnsiTheme="minorHAnsi" w:cstheme="minorHAnsi"/>
          <w:lang w:val="ro-RO"/>
        </w:rPr>
        <w:t>27.09.202</w:t>
      </w:r>
      <w:r w:rsidR="009C1AF3">
        <w:rPr>
          <w:rFonts w:asciiTheme="minorHAnsi" w:hAnsiTheme="minorHAnsi" w:cstheme="minorHAnsi"/>
          <w:lang w:val="ro-RO"/>
        </w:rPr>
        <w:t>2</w:t>
      </w:r>
      <w:r w:rsidRPr="0074711C">
        <w:rPr>
          <w:rFonts w:asciiTheme="minorHAnsi" w:hAnsiTheme="minorHAnsi" w:cstheme="minorHAnsi"/>
          <w:lang w:val="ro-RO"/>
        </w:rPr>
        <w:tab/>
      </w:r>
      <w:r w:rsidRPr="0074711C">
        <w:rPr>
          <w:rFonts w:asciiTheme="minorHAnsi" w:hAnsiTheme="minorHAnsi" w:cstheme="minorHAnsi"/>
          <w:lang w:val="ro-RO"/>
        </w:rPr>
        <w:tab/>
      </w:r>
      <w:r w:rsidRPr="0074711C">
        <w:rPr>
          <w:rFonts w:asciiTheme="minorHAnsi" w:hAnsiTheme="minorHAnsi" w:cstheme="minorHAnsi"/>
          <w:lang w:val="ro-RO"/>
        </w:rPr>
        <w:tab/>
        <w:t xml:space="preserve">                                     </w:t>
      </w:r>
      <w:r w:rsidRPr="0074711C">
        <w:rPr>
          <w:rFonts w:asciiTheme="minorHAnsi" w:hAnsiTheme="minorHAnsi" w:cstheme="minorHAnsi"/>
        </w:rPr>
        <w:t xml:space="preserve">Conf. univ. dr. PUCHIANU Crenguța-Mădălina              </w:t>
      </w:r>
    </w:p>
    <w:p w14:paraId="203CBB0C" w14:textId="77777777" w:rsidR="0074711C" w:rsidRPr="0074711C" w:rsidRDefault="0074711C" w:rsidP="0074711C">
      <w:pPr>
        <w:rPr>
          <w:rFonts w:asciiTheme="minorHAnsi" w:hAnsiTheme="minorHAnsi" w:cstheme="minorHAnsi"/>
          <w:lang w:val="ro-RO"/>
        </w:rPr>
      </w:pPr>
    </w:p>
    <w:p w14:paraId="54E06D8F" w14:textId="77777777" w:rsidR="0074711C" w:rsidRPr="0074711C" w:rsidRDefault="0074711C" w:rsidP="0074711C">
      <w:pPr>
        <w:rPr>
          <w:rFonts w:asciiTheme="minorHAnsi" w:hAnsiTheme="minorHAnsi" w:cstheme="minorHAnsi"/>
        </w:rPr>
      </w:pPr>
    </w:p>
    <w:p w14:paraId="40D7FB9D" w14:textId="77777777" w:rsidR="0074711C" w:rsidRPr="0074711C" w:rsidRDefault="0074711C" w:rsidP="0074711C">
      <w:pPr>
        <w:rPr>
          <w:rFonts w:asciiTheme="minorHAnsi" w:hAnsiTheme="minorHAnsi" w:cstheme="minorHAnsi"/>
        </w:rPr>
      </w:pPr>
    </w:p>
    <w:p w14:paraId="38DC88C2" w14:textId="77777777" w:rsidR="0074711C" w:rsidRPr="0074711C" w:rsidRDefault="0074711C" w:rsidP="0074711C">
      <w:pPr>
        <w:jc w:val="center"/>
        <w:rPr>
          <w:rFonts w:asciiTheme="minorHAnsi" w:hAnsiTheme="minorHAnsi" w:cstheme="minorHAnsi"/>
          <w:lang w:val="ro-RO"/>
        </w:rPr>
      </w:pPr>
      <w:r w:rsidRPr="0074711C">
        <w:rPr>
          <w:rFonts w:asciiTheme="minorHAnsi" w:hAnsiTheme="minorHAnsi" w:cstheme="minorHAnsi"/>
          <w:lang w:val="ro-RO"/>
        </w:rPr>
        <w:t>Dean,</w:t>
      </w:r>
    </w:p>
    <w:p w14:paraId="7F774254" w14:textId="77777777" w:rsidR="0074711C" w:rsidRPr="0074711C" w:rsidRDefault="0074711C" w:rsidP="0074711C">
      <w:pPr>
        <w:jc w:val="center"/>
        <w:rPr>
          <w:rFonts w:asciiTheme="minorHAnsi" w:hAnsiTheme="minorHAnsi" w:cstheme="minorHAnsi"/>
          <w:lang w:val="ro-RO"/>
        </w:rPr>
      </w:pPr>
    </w:p>
    <w:p w14:paraId="1D389823" w14:textId="77777777" w:rsidR="0074711C" w:rsidRPr="0074711C" w:rsidRDefault="0074711C" w:rsidP="0074711C">
      <w:pPr>
        <w:jc w:val="center"/>
        <w:rPr>
          <w:rFonts w:asciiTheme="minorHAnsi" w:hAnsiTheme="minorHAnsi" w:cstheme="minorHAnsi"/>
        </w:rPr>
      </w:pPr>
      <w:r w:rsidRPr="0074711C">
        <w:rPr>
          <w:rFonts w:asciiTheme="minorHAnsi" w:hAnsiTheme="minorHAnsi" w:cstheme="minorHAnsi"/>
        </w:rPr>
        <w:t xml:space="preserve">Conf. univ. dr. NICOLA Aurelian              </w:t>
      </w:r>
    </w:p>
    <w:p w14:paraId="154D26C4" w14:textId="77777777" w:rsidR="007C5446" w:rsidRDefault="007C5446">
      <w:pPr>
        <w:rPr>
          <w:rFonts w:ascii="Calibri" w:hAnsi="Calibri" w:cs="Calibri"/>
          <w:lang w:val="ro-RO"/>
        </w:rPr>
      </w:pPr>
    </w:p>
    <w:sectPr w:rsidR="007C5446">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418" w:header="851"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A407C" w14:textId="77777777" w:rsidR="004D1039" w:rsidRDefault="004D1039">
      <w:r>
        <w:separator/>
      </w:r>
    </w:p>
  </w:endnote>
  <w:endnote w:type="continuationSeparator" w:id="0">
    <w:p w14:paraId="3931B2FE" w14:textId="77777777" w:rsidR="004D1039" w:rsidRDefault="004D1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A1738" w14:textId="77777777" w:rsidR="00FC2317" w:rsidRDefault="00FC23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9ADB8" w14:textId="77777777" w:rsidR="007C5446" w:rsidRDefault="007C54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CB71E" w14:textId="77777777" w:rsidR="00FC2317" w:rsidRDefault="00FC2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39A86" w14:textId="77777777" w:rsidR="004D1039" w:rsidRDefault="004D1039">
      <w:r>
        <w:separator/>
      </w:r>
    </w:p>
  </w:footnote>
  <w:footnote w:type="continuationSeparator" w:id="0">
    <w:p w14:paraId="76DE20E8" w14:textId="77777777" w:rsidR="004D1039" w:rsidRDefault="004D1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7EA3F" w14:textId="77777777" w:rsidR="00FC2317" w:rsidRDefault="00FC23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C1DAE" w14:textId="77777777" w:rsidR="007C5446" w:rsidRPr="00FC2317" w:rsidRDefault="007C5446" w:rsidP="00FC23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A96FF" w14:textId="77777777" w:rsidR="00FC2317" w:rsidRDefault="00FC23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F6AB9"/>
    <w:multiLevelType w:val="multilevel"/>
    <w:tmpl w:val="0FA6D66C"/>
    <w:lvl w:ilvl="0">
      <w:start w:val="1"/>
      <w:numFmt w:val="decimal"/>
      <w:lvlText w:val="[%1]."/>
      <w:lvlJc w:val="left"/>
      <w:pPr>
        <w:tabs>
          <w:tab w:val="num" w:pos="983"/>
        </w:tabs>
        <w:ind w:left="983" w:hanging="62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BE3425B"/>
    <w:multiLevelType w:val="multilevel"/>
    <w:tmpl w:val="B1523D3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8C430E9"/>
    <w:multiLevelType w:val="multilevel"/>
    <w:tmpl w:val="21B6AD12"/>
    <w:lvl w:ilvl="0">
      <w:start w:val="1"/>
      <w:numFmt w:val="decimal"/>
      <w:lvlText w:val="[%1]."/>
      <w:lvlJc w:val="left"/>
      <w:pPr>
        <w:tabs>
          <w:tab w:val="num" w:pos="983"/>
        </w:tabs>
        <w:ind w:left="983" w:hanging="62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446"/>
    <w:rsid w:val="003D5C59"/>
    <w:rsid w:val="004D1039"/>
    <w:rsid w:val="00695ECE"/>
    <w:rsid w:val="0074711C"/>
    <w:rsid w:val="007C5446"/>
    <w:rsid w:val="009C1AF3"/>
    <w:rsid w:val="00C02A5C"/>
    <w:rsid w:val="00FC2317"/>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E3D61"/>
  <w15:docId w15:val="{230AC94B-AE2D-4086-A28D-94DDFD6AE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FC2"/>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653560"/>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qFormat/>
    <w:rsid w:val="00653560"/>
    <w:rPr>
      <w:rFonts w:ascii="Times New Roman" w:eastAsia="Times New Roman" w:hAnsi="Times New Roman" w:cs="Times New Roman"/>
      <w:sz w:val="24"/>
      <w:szCs w:val="24"/>
      <w:lang w:val="en-US"/>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ListParagraph">
    <w:name w:val="List Paragraph"/>
    <w:basedOn w:val="Normal"/>
    <w:uiPriority w:val="34"/>
    <w:qFormat/>
    <w:rsid w:val="00181FC2"/>
    <w:pPr>
      <w:ind w:left="720"/>
      <w:contextualSpacing/>
    </w:pPr>
  </w:style>
  <w:style w:type="paragraph" w:customStyle="1" w:styleId="HeaderandFooter">
    <w:name w:val="Header and Footer"/>
    <w:basedOn w:val="Normal"/>
    <w:qFormat/>
  </w:style>
  <w:style w:type="paragraph" w:styleId="Header">
    <w:name w:val="header"/>
    <w:basedOn w:val="Normal"/>
    <w:link w:val="HeaderChar"/>
    <w:unhideWhenUsed/>
    <w:rsid w:val="00653560"/>
    <w:pPr>
      <w:tabs>
        <w:tab w:val="center" w:pos="4513"/>
        <w:tab w:val="right" w:pos="9026"/>
      </w:tabs>
    </w:pPr>
  </w:style>
  <w:style w:type="paragraph" w:styleId="Footer">
    <w:name w:val="footer"/>
    <w:basedOn w:val="Normal"/>
    <w:link w:val="FooterChar"/>
    <w:uiPriority w:val="99"/>
    <w:unhideWhenUsed/>
    <w:rsid w:val="00653560"/>
    <w:pPr>
      <w:tabs>
        <w:tab w:val="center" w:pos="4513"/>
        <w:tab w:val="right" w:pos="9026"/>
      </w:tabs>
    </w:pPr>
  </w:style>
  <w:style w:type="paragraph" w:styleId="NormalWeb">
    <w:name w:val="Normal (Web)"/>
    <w:basedOn w:val="Normal"/>
    <w:qFormat/>
    <w:rsid w:val="005D3A84"/>
    <w:pPr>
      <w:suppressAutoHyphens w:val="0"/>
      <w:spacing w:beforeAutospacing="1"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escriere xmlns="f886de0a-d79e-417a-a3a7-5e999a240cbe" xsi:nil="true"/>
    <_dlc_DocId xmlns="6b7f19b7-5e59-4b4b-96b9-45b6dff80316">DACIS-1387720237-918</_dlc_DocId>
    <_dlc_DocIdUrl xmlns="6b7f19b7-5e59-4b4b-96b9-45b6dff80316">
      <Url>https://univovidius.sharepoint.com/sites/PilotQ-DACIS/_layouts/15/DocIdRedir.aspx?ID=DACIS-1387720237-918</Url>
      <Description>DACIS-1387720237-918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45557A93926FB64EAC986784DA8E6E30" ma:contentTypeVersion="7" ma:contentTypeDescription="Create a new document." ma:contentTypeScope="" ma:versionID="a7a62c59cff291b72f00c0c1da828711">
  <xsd:schema xmlns:xsd="http://www.w3.org/2001/XMLSchema" xmlns:xs="http://www.w3.org/2001/XMLSchema" xmlns:p="http://schemas.microsoft.com/office/2006/metadata/properties" xmlns:ns2="f886de0a-d79e-417a-a3a7-5e999a240cbe" xmlns:ns3="6b7f19b7-5e59-4b4b-96b9-45b6dff80316" targetNamespace="http://schemas.microsoft.com/office/2006/metadata/properties" ma:root="true" ma:fieldsID="47cf8d1fd5fb797620f85245900dd763" ns2:_="" ns3:_="">
    <xsd:import namespace="f886de0a-d79e-417a-a3a7-5e999a240cbe"/>
    <xsd:import namespace="6b7f19b7-5e59-4b4b-96b9-45b6dff803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Descriere" minOccurs="0"/>
                <xsd:element ref="ns3:_dlc_DocId" minOccurs="0"/>
                <xsd:element ref="ns3:_dlc_DocIdUrl" minOccurs="0"/>
                <xsd:element ref="ns3: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6de0a-d79e-417a-a3a7-5e999a240c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Descriere" ma:index="12" nillable="true" ma:displayName="Descriere" ma:format="Dropdown" ma:internalName="Descrier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7f19b7-5e59-4b4b-96b9-45b6dff80316" elementFormDefault="qualified">
    <xsd:import namespace="http://schemas.microsoft.com/office/2006/documentManagement/types"/>
    <xsd:import namespace="http://schemas.microsoft.com/office/infopath/2007/PartnerControls"/>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5B24B8-2975-4FA4-9FA4-F9607D7DF151}">
  <ds:schemaRefs>
    <ds:schemaRef ds:uri="http://schemas.openxmlformats.org/officeDocument/2006/bibliography"/>
  </ds:schemaRefs>
</ds:datastoreItem>
</file>

<file path=customXml/itemProps2.xml><?xml version="1.0" encoding="utf-8"?>
<ds:datastoreItem xmlns:ds="http://schemas.openxmlformats.org/officeDocument/2006/customXml" ds:itemID="{44C94E76-1035-4DF5-BD8E-A4F83FB5D21E}">
  <ds:schemaRefs>
    <ds:schemaRef ds:uri="http://schemas.microsoft.com/office/2006/metadata/properties"/>
    <ds:schemaRef ds:uri="http://schemas.microsoft.com/office/infopath/2007/PartnerControls"/>
    <ds:schemaRef ds:uri="f886de0a-d79e-417a-a3a7-5e999a240cbe"/>
    <ds:schemaRef ds:uri="6b7f19b7-5e59-4b4b-96b9-45b6dff80316"/>
  </ds:schemaRefs>
</ds:datastoreItem>
</file>

<file path=customXml/itemProps3.xml><?xml version="1.0" encoding="utf-8"?>
<ds:datastoreItem xmlns:ds="http://schemas.openxmlformats.org/officeDocument/2006/customXml" ds:itemID="{9AFCDF68-2E72-4A7E-844F-F974554C8556}">
  <ds:schemaRefs>
    <ds:schemaRef ds:uri="http://schemas.microsoft.com/sharepoint/v3/contenttype/forms"/>
  </ds:schemaRefs>
</ds:datastoreItem>
</file>

<file path=customXml/itemProps4.xml><?xml version="1.0" encoding="utf-8"?>
<ds:datastoreItem xmlns:ds="http://schemas.openxmlformats.org/officeDocument/2006/customXml" ds:itemID="{A7BCCB6C-6B93-4D76-ACF4-9585DA6B4C26}">
  <ds:schemaRefs>
    <ds:schemaRef ds:uri="http://schemas.microsoft.com/sharepoint/events"/>
  </ds:schemaRefs>
</ds:datastoreItem>
</file>

<file path=customXml/itemProps5.xml><?xml version="1.0" encoding="utf-8"?>
<ds:datastoreItem xmlns:ds="http://schemas.openxmlformats.org/officeDocument/2006/customXml" ds:itemID="{D4E3F95A-3FE6-41A9-A4BD-AF1385505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6de0a-d79e-417a-a3a7-5e999a240cbe"/>
    <ds:schemaRef ds:uri="6b7f19b7-5e59-4b4b-96b9-45b6dff803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1175</Words>
  <Characters>6700</Characters>
  <Application>Microsoft Office Word</Application>
  <DocSecurity>0</DocSecurity>
  <Lines>55</Lines>
  <Paragraphs>15</Paragraphs>
  <ScaleCrop>false</ScaleCrop>
  <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Ionela Popovici</dc:creator>
  <dc:description/>
  <cp:lastModifiedBy>Dorin Mircea Popovici</cp:lastModifiedBy>
  <cp:revision>19</cp:revision>
  <dcterms:created xsi:type="dcterms:W3CDTF">2018-10-21T09:00:00Z</dcterms:created>
  <dcterms:modified xsi:type="dcterms:W3CDTF">2022-09-27T16:10:00Z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0x01010045557A93926FB64EAC986784DA8E6E30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dlc_DocIdItemGuid">
    <vt:lpwstr>366caacc-5829-4113-af9c-f4ce63a9f91c</vt:lpwstr>
  </property>
</Properties>
</file>